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15D8" w:rsidRDefault="00DF15D8" w:rsidP="00D102A8">
      <w:pPr>
        <w:ind w:firstLine="708"/>
        <w:jc w:val="center"/>
        <w:rPr>
          <w:b/>
          <w:sz w:val="32"/>
          <w:szCs w:val="32"/>
          <w:lang w:val="lv-LV"/>
        </w:rPr>
      </w:pPr>
    </w:p>
    <w:p w:rsidR="00D102A8" w:rsidRDefault="00D102A8" w:rsidP="00D102A8">
      <w:pPr>
        <w:ind w:firstLine="708"/>
        <w:jc w:val="center"/>
        <w:rPr>
          <w:b/>
          <w:sz w:val="32"/>
          <w:szCs w:val="32"/>
          <w:lang w:val="lv-LV"/>
        </w:rPr>
      </w:pPr>
      <w:r>
        <w:rPr>
          <w:b/>
          <w:sz w:val="32"/>
          <w:szCs w:val="32"/>
          <w:lang w:val="lv-LV"/>
        </w:rPr>
        <w:t>Rēzeknes logopēdiskās inetrnātpamatskola</w:t>
      </w:r>
    </w:p>
    <w:p w:rsidR="00D102A8" w:rsidRPr="00D102A8" w:rsidRDefault="00D102A8" w:rsidP="00D102A8">
      <w:pPr>
        <w:ind w:firstLine="708"/>
        <w:jc w:val="center"/>
        <w:rPr>
          <w:b/>
          <w:sz w:val="28"/>
          <w:szCs w:val="28"/>
          <w:lang w:val="lv-LV"/>
        </w:rPr>
      </w:pPr>
      <w:r w:rsidRPr="00D102A8">
        <w:rPr>
          <w:b/>
          <w:sz w:val="28"/>
          <w:szCs w:val="28"/>
          <w:lang w:val="lv-LV"/>
        </w:rPr>
        <w:t>Speciālais pedagogs Inese Bogdanova</w:t>
      </w:r>
    </w:p>
    <w:p w:rsidR="00D102A8" w:rsidRPr="00D102A8" w:rsidRDefault="00D102A8" w:rsidP="00D102A8">
      <w:pPr>
        <w:ind w:firstLine="708"/>
        <w:jc w:val="center"/>
        <w:rPr>
          <w:b/>
          <w:sz w:val="28"/>
          <w:szCs w:val="28"/>
          <w:lang w:val="lv-LV"/>
        </w:rPr>
      </w:pPr>
    </w:p>
    <w:p w:rsidR="00C71592" w:rsidRDefault="00D102A8" w:rsidP="00C71592">
      <w:pPr>
        <w:jc w:val="center"/>
        <w:rPr>
          <w:sz w:val="28"/>
          <w:szCs w:val="28"/>
          <w:lang w:val="lv-LV"/>
        </w:rPr>
      </w:pPr>
      <w:r w:rsidRPr="00D102A8">
        <w:rPr>
          <w:i/>
          <w:sz w:val="28"/>
          <w:szCs w:val="28"/>
          <w:lang w:val="lv-LV"/>
        </w:rPr>
        <w:t>Metodiskais atbalsta materiāls</w:t>
      </w:r>
    </w:p>
    <w:p w:rsidR="00C71592" w:rsidRPr="00DF15D8" w:rsidRDefault="00C71592" w:rsidP="00C71592">
      <w:pPr>
        <w:jc w:val="center"/>
        <w:rPr>
          <w:i/>
          <w:sz w:val="28"/>
          <w:szCs w:val="28"/>
          <w:lang w:val="lv-LV"/>
        </w:rPr>
      </w:pPr>
      <w:r w:rsidRPr="00DF15D8">
        <w:rPr>
          <w:i/>
          <w:sz w:val="28"/>
          <w:szCs w:val="28"/>
          <w:lang w:val="lv-LV"/>
        </w:rPr>
        <w:t>(var tikt izmantots gan speciālajās izglītības iestādēs</w:t>
      </w:r>
      <w:r w:rsidR="002858F1" w:rsidRPr="00DF15D8">
        <w:rPr>
          <w:i/>
          <w:sz w:val="28"/>
          <w:szCs w:val="28"/>
          <w:lang w:val="lv-LV"/>
        </w:rPr>
        <w:t>, gan vispārizglītojošajās skolā</w:t>
      </w:r>
      <w:r w:rsidRPr="00DF15D8">
        <w:rPr>
          <w:i/>
          <w:sz w:val="28"/>
          <w:szCs w:val="28"/>
          <w:lang w:val="lv-LV"/>
        </w:rPr>
        <w:t>s, lai veicinātu izglītojamo ar speciālajām vajadzībām integrēšanu izglītības apguves procesā)</w:t>
      </w:r>
    </w:p>
    <w:p w:rsidR="00D102A8" w:rsidRPr="00D102A8" w:rsidRDefault="00D102A8" w:rsidP="00D102A8">
      <w:pPr>
        <w:ind w:firstLine="708"/>
        <w:jc w:val="center"/>
        <w:rPr>
          <w:i/>
          <w:sz w:val="28"/>
          <w:szCs w:val="28"/>
          <w:lang w:val="lv-LV"/>
        </w:rPr>
      </w:pPr>
    </w:p>
    <w:p w:rsidR="00D102A8" w:rsidRPr="00D102A8" w:rsidRDefault="00D102A8" w:rsidP="00B47241">
      <w:pPr>
        <w:ind w:firstLine="708"/>
        <w:jc w:val="both"/>
        <w:rPr>
          <w:sz w:val="28"/>
          <w:szCs w:val="28"/>
          <w:lang w:val="lv-LV"/>
        </w:rPr>
      </w:pPr>
    </w:p>
    <w:p w:rsidR="00C50D3C" w:rsidRDefault="00D102A8" w:rsidP="00D102A8">
      <w:pPr>
        <w:ind w:firstLine="708"/>
        <w:jc w:val="center"/>
        <w:rPr>
          <w:b/>
          <w:sz w:val="28"/>
          <w:szCs w:val="28"/>
          <w:lang w:val="lv-LV"/>
        </w:rPr>
      </w:pPr>
      <w:r w:rsidRPr="00D102A8">
        <w:rPr>
          <w:b/>
          <w:sz w:val="28"/>
          <w:szCs w:val="28"/>
          <w:lang w:val="lv-LV"/>
        </w:rPr>
        <w:t>„</w:t>
      </w:r>
      <w:r w:rsidR="00C50D3C" w:rsidRPr="00D102A8">
        <w:rPr>
          <w:b/>
          <w:sz w:val="28"/>
          <w:szCs w:val="28"/>
          <w:lang w:val="lv-LV"/>
        </w:rPr>
        <w:t xml:space="preserve">Didaktisko rotaļu pielietojums </w:t>
      </w:r>
      <w:r w:rsidRPr="00D102A8">
        <w:rPr>
          <w:b/>
          <w:sz w:val="28"/>
          <w:szCs w:val="28"/>
          <w:lang w:val="lv-LV"/>
        </w:rPr>
        <w:t xml:space="preserve">pirmsskolas un </w:t>
      </w:r>
      <w:r w:rsidR="00C50D3C" w:rsidRPr="00D102A8">
        <w:rPr>
          <w:b/>
          <w:sz w:val="28"/>
          <w:szCs w:val="28"/>
          <w:lang w:val="lv-LV"/>
        </w:rPr>
        <w:t xml:space="preserve">sākumskolas vecuma bērnu ar </w:t>
      </w:r>
      <w:r w:rsidRPr="00D102A8">
        <w:rPr>
          <w:b/>
          <w:sz w:val="28"/>
          <w:szCs w:val="28"/>
          <w:lang w:val="lv-LV"/>
        </w:rPr>
        <w:t>speciāl</w:t>
      </w:r>
      <w:r w:rsidR="00A9509E">
        <w:rPr>
          <w:b/>
          <w:sz w:val="28"/>
          <w:szCs w:val="28"/>
          <w:lang w:val="lv-LV"/>
        </w:rPr>
        <w:t>aj</w:t>
      </w:r>
      <w:r w:rsidRPr="00D102A8">
        <w:rPr>
          <w:b/>
          <w:sz w:val="28"/>
          <w:szCs w:val="28"/>
          <w:lang w:val="lv-LV"/>
        </w:rPr>
        <w:t>ām vajadzībām</w:t>
      </w:r>
      <w:r w:rsidR="00C50D3C" w:rsidRPr="00D102A8">
        <w:rPr>
          <w:b/>
          <w:sz w:val="28"/>
          <w:szCs w:val="28"/>
          <w:lang w:val="lv-LV"/>
        </w:rPr>
        <w:t xml:space="preserve"> attīstības veicināšanā matemātikas </w:t>
      </w:r>
      <w:r w:rsidRPr="00D102A8">
        <w:rPr>
          <w:b/>
          <w:sz w:val="28"/>
          <w:szCs w:val="28"/>
          <w:lang w:val="lv-LV"/>
        </w:rPr>
        <w:t>nodarbībās”</w:t>
      </w:r>
    </w:p>
    <w:p w:rsidR="00D102A8" w:rsidRDefault="00D102A8" w:rsidP="00D102A8">
      <w:pPr>
        <w:ind w:firstLine="708"/>
        <w:jc w:val="center"/>
        <w:rPr>
          <w:b/>
          <w:sz w:val="28"/>
          <w:szCs w:val="28"/>
          <w:lang w:val="lv-LV"/>
        </w:rPr>
      </w:pPr>
    </w:p>
    <w:p w:rsidR="00D102A8" w:rsidRPr="00D102A8" w:rsidRDefault="00D102A8" w:rsidP="00D102A8">
      <w:pPr>
        <w:tabs>
          <w:tab w:val="left" w:pos="4425"/>
        </w:tabs>
        <w:jc w:val="center"/>
        <w:rPr>
          <w:b/>
          <w:sz w:val="28"/>
          <w:szCs w:val="28"/>
          <w:lang w:val="lv-LV"/>
        </w:rPr>
      </w:pPr>
      <w:r>
        <w:rPr>
          <w:b/>
          <w:sz w:val="28"/>
          <w:szCs w:val="28"/>
          <w:lang w:val="lv-LV"/>
        </w:rPr>
        <w:t>Rēzekne, 2016</w:t>
      </w:r>
    </w:p>
    <w:p w:rsidR="00C50D3C" w:rsidRPr="00D102A8" w:rsidRDefault="00C50D3C" w:rsidP="00B47241">
      <w:pPr>
        <w:rPr>
          <w:rFonts w:eastAsia="Arial Unicode MS"/>
          <w:sz w:val="28"/>
          <w:szCs w:val="28"/>
          <w:lang w:val="lv-LV"/>
        </w:rPr>
      </w:pPr>
    </w:p>
    <w:p w:rsidR="00C50D3C" w:rsidRDefault="00C50D3C" w:rsidP="00B47241">
      <w:pPr>
        <w:ind w:firstLine="708"/>
        <w:jc w:val="both"/>
        <w:rPr>
          <w:lang w:val="lv-LV"/>
        </w:rPr>
      </w:pPr>
      <w:r>
        <w:rPr>
          <w:lang w:val="lv-LV"/>
        </w:rPr>
        <w:t>Jebkuras spēles universālā intriga ir uzvara pār sevi: fiziska, garīga, intelektuāla, radoša, jebkāda. Svarīgs ir gūtais apmierinājums no paša spēles procesa. Spēlēs tie</w:t>
      </w:r>
      <w:r w:rsidR="00D102A8">
        <w:rPr>
          <w:lang w:val="lv-LV"/>
        </w:rPr>
        <w:t>k ietverti dažādi dzīves dinami</w:t>
      </w:r>
      <w:r>
        <w:rPr>
          <w:lang w:val="lv-LV"/>
        </w:rPr>
        <w:t>skie procesi: tieksme uz vēlamo, domas lidojums, garīgā aktivitāte, dabas ritma izjušana u.c.(Antiņa, 2008).</w:t>
      </w:r>
    </w:p>
    <w:p w:rsidR="00C50D3C" w:rsidRDefault="00C50D3C" w:rsidP="00B47241">
      <w:pPr>
        <w:ind w:firstLine="708"/>
        <w:jc w:val="both"/>
        <w:rPr>
          <w:lang w:val="lv-LV"/>
        </w:rPr>
      </w:pPr>
      <w:r>
        <w:rPr>
          <w:lang w:val="lv-LV"/>
        </w:rPr>
        <w:t>S.Jennings norāda, ka, izvēloties spēles, jāņem vērā šādi spēles organizēšanas prie</w:t>
      </w:r>
      <w:r w:rsidR="00D102A8">
        <w:rPr>
          <w:lang w:val="lv-LV"/>
        </w:rPr>
        <w:t>kšnoteikumi:</w:t>
      </w:r>
      <w:r>
        <w:rPr>
          <w:lang w:val="lv-LV"/>
        </w:rPr>
        <w:t xml:space="preserve"> </w:t>
      </w:r>
    </w:p>
    <w:p w:rsidR="00C50D3C" w:rsidRDefault="00C50D3C" w:rsidP="00B47241">
      <w:pPr>
        <w:numPr>
          <w:ilvl w:val="0"/>
          <w:numId w:val="9"/>
        </w:numPr>
        <w:jc w:val="both"/>
        <w:rPr>
          <w:lang w:val="lv-LV"/>
        </w:rPr>
      </w:pPr>
      <w:r>
        <w:rPr>
          <w:lang w:val="lv-LV"/>
        </w:rPr>
        <w:t>spēlei jābūt pedagoģiski, psiholoģiski, anatomiski, fizioloģiski un metodiski pamatotai</w:t>
      </w:r>
    </w:p>
    <w:p w:rsidR="00C50D3C" w:rsidRDefault="00C50D3C" w:rsidP="00B47241">
      <w:pPr>
        <w:numPr>
          <w:ilvl w:val="0"/>
          <w:numId w:val="9"/>
        </w:numPr>
        <w:jc w:val="both"/>
        <w:rPr>
          <w:lang w:val="lv-LV"/>
        </w:rPr>
      </w:pPr>
      <w:r>
        <w:rPr>
          <w:lang w:val="lv-LV"/>
        </w:rPr>
        <w:t>spēlei jāatbilst intelektuālās attīstības līmenim un interesēm, citādi zūd motivācija, zinātkāre un pievilcība</w:t>
      </w:r>
    </w:p>
    <w:p w:rsidR="00C50D3C" w:rsidRDefault="00C50D3C" w:rsidP="00B47241">
      <w:pPr>
        <w:numPr>
          <w:ilvl w:val="0"/>
          <w:numId w:val="9"/>
        </w:numPr>
        <w:jc w:val="both"/>
        <w:rPr>
          <w:lang w:val="lv-LV"/>
        </w:rPr>
      </w:pPr>
      <w:r>
        <w:rPr>
          <w:lang w:val="lv-LV"/>
        </w:rPr>
        <w:t>spēlei jāsaista, jāaktivizē un jānodarbina individualitāte saistībā ar pārējiem spēles dalībniekiem</w:t>
      </w:r>
    </w:p>
    <w:p w:rsidR="00C50D3C" w:rsidRDefault="00C50D3C" w:rsidP="00B47241">
      <w:pPr>
        <w:numPr>
          <w:ilvl w:val="0"/>
          <w:numId w:val="9"/>
        </w:numPr>
        <w:jc w:val="both"/>
        <w:rPr>
          <w:lang w:val="lv-LV"/>
        </w:rPr>
      </w:pPr>
      <w:r>
        <w:rPr>
          <w:lang w:val="lv-LV"/>
        </w:rPr>
        <w:t>spēlei jāatbilst pēc iespējas lielākam un apjomīgākam aktivitāšu apjomam</w:t>
      </w:r>
    </w:p>
    <w:p w:rsidR="00C50D3C" w:rsidRDefault="00C50D3C" w:rsidP="00B47241">
      <w:pPr>
        <w:numPr>
          <w:ilvl w:val="0"/>
          <w:numId w:val="9"/>
        </w:numPr>
        <w:jc w:val="both"/>
        <w:rPr>
          <w:lang w:val="lv-LV"/>
        </w:rPr>
      </w:pPr>
      <w:r>
        <w:rPr>
          <w:lang w:val="lv-LV"/>
        </w:rPr>
        <w:t>spēlei izvirzītajām funkcijām jāatbilst materiālajam nodrošinājumam. Spēles materiāls nodrošina spēles funkciju realizāciju</w:t>
      </w:r>
    </w:p>
    <w:p w:rsidR="00C50D3C" w:rsidRDefault="00C50D3C" w:rsidP="00B47241">
      <w:pPr>
        <w:numPr>
          <w:ilvl w:val="0"/>
          <w:numId w:val="9"/>
        </w:numPr>
        <w:jc w:val="both"/>
        <w:rPr>
          <w:lang w:val="lv-LV"/>
        </w:rPr>
      </w:pPr>
      <w:r>
        <w:rPr>
          <w:lang w:val="lv-LV"/>
        </w:rPr>
        <w:t>spēlei jānodrošina brīvība, autonomija, savstarpēja sadarbība kopdarbība un līdztiesība (Antiņa, 2008).</w:t>
      </w:r>
    </w:p>
    <w:p w:rsidR="00C50D3C" w:rsidRDefault="00C50D3C" w:rsidP="00B47241">
      <w:pPr>
        <w:ind w:firstLine="705"/>
        <w:jc w:val="both"/>
        <w:rPr>
          <w:lang w:val="lv-LV"/>
        </w:rPr>
      </w:pPr>
      <w:r>
        <w:rPr>
          <w:lang w:val="lv-LV"/>
        </w:rPr>
        <w:t>Spēles un rotaļas – tas ir vissvarīgākais, vispatīkamākais un visvērtīgākais no visām cilvēciskajām aktivitātēm (Bjūzens, 2008).</w:t>
      </w:r>
    </w:p>
    <w:p w:rsidR="00C50D3C" w:rsidRDefault="00C50D3C" w:rsidP="00B47241">
      <w:pPr>
        <w:ind w:firstLine="705"/>
        <w:jc w:val="both"/>
        <w:rPr>
          <w:lang w:val="lv-LV"/>
        </w:rPr>
      </w:pPr>
      <w:r>
        <w:rPr>
          <w:lang w:val="lv-LV"/>
        </w:rPr>
        <w:t>Bērni rotaļās un spēlēs apgūst sabiedriskās uzvedības pirmās iemaņas: prasmi sadarboties ar citiem bērniem, veidot ar viņiem dažādas attiecības, kaut ko sarunāt, apvienoties kopējā ieceru realizēšanā, ievērot savu rotaļu partneru intereses. Tas viss padara rotaļu par audzināšanas līdzekli un bērnu dzīves un darbības organizācijas formu.(Avasnecova,19).</w:t>
      </w:r>
    </w:p>
    <w:p w:rsidR="00C50D3C" w:rsidRDefault="00C50D3C" w:rsidP="00B47241">
      <w:pPr>
        <w:ind w:firstLine="705"/>
        <w:jc w:val="both"/>
        <w:rPr>
          <w:lang w:val="lv-LV"/>
        </w:rPr>
      </w:pPr>
      <w:r>
        <w:rPr>
          <w:lang w:val="lv-LV"/>
        </w:rPr>
        <w:t>Veselīgs, možs bērns vēlas un prot rotaļāties. Rotaļa ir viņa jūtu, prāta un gribas attīstības skola.</w:t>
      </w:r>
    </w:p>
    <w:p w:rsidR="00C50D3C" w:rsidRDefault="00C50D3C" w:rsidP="00B47241">
      <w:pPr>
        <w:ind w:firstLine="720"/>
        <w:jc w:val="both"/>
        <w:rPr>
          <w:lang w:val="lv-LV"/>
        </w:rPr>
      </w:pPr>
      <w:r>
        <w:rPr>
          <w:lang w:val="lv-LV"/>
        </w:rPr>
        <w:t>Lai uzzinātu, kāpēc bērns reizēm ar prieku iesaistās rotaļā, bet reizēm atsakās no tās, iedziļināsimies rotaļspēļu struktūrā.</w:t>
      </w:r>
    </w:p>
    <w:p w:rsidR="00DF15D8" w:rsidRDefault="00DF15D8" w:rsidP="00B47241">
      <w:pPr>
        <w:ind w:firstLine="720"/>
        <w:jc w:val="both"/>
        <w:rPr>
          <w:lang w:val="lv-LV"/>
        </w:rPr>
      </w:pPr>
    </w:p>
    <w:p w:rsidR="00DF15D8" w:rsidRDefault="00DF15D8" w:rsidP="00B47241">
      <w:pPr>
        <w:ind w:firstLine="720"/>
        <w:jc w:val="both"/>
        <w:rPr>
          <w:lang w:val="lv-LV"/>
        </w:rPr>
      </w:pPr>
    </w:p>
    <w:p w:rsidR="00DF15D8" w:rsidRDefault="00DF15D8" w:rsidP="00B47241">
      <w:pPr>
        <w:ind w:firstLine="720"/>
        <w:jc w:val="both"/>
        <w:rPr>
          <w:lang w:val="lv-LV"/>
        </w:rPr>
      </w:pPr>
    </w:p>
    <w:p w:rsidR="0068597B" w:rsidRDefault="0068597B" w:rsidP="00B47241">
      <w:pPr>
        <w:ind w:firstLine="720"/>
        <w:jc w:val="center"/>
        <w:rPr>
          <w:lang w:val="lv-LV"/>
        </w:rPr>
      </w:pPr>
    </w:p>
    <w:p w:rsidR="00C50D3C" w:rsidRDefault="00A2032E" w:rsidP="00B47241">
      <w:pPr>
        <w:ind w:firstLine="720"/>
        <w:jc w:val="center"/>
        <w:rPr>
          <w:lang w:val="lv-LV"/>
        </w:rPr>
      </w:pPr>
      <w:r w:rsidRPr="00A2032E">
        <w:lastRenderedPageBreak/>
        <w:pict>
          <v:line id="_x0000_s1032" style="position:absolute;left:0;text-align:left;flip:x;z-index:251655680" from="63pt,10.05pt" to="198pt,10.05pt" strokeweight=".26mm">
            <v:stroke joinstyle="miter"/>
          </v:line>
        </w:pict>
      </w:r>
      <w:r w:rsidRPr="00A2032E">
        <w:pict>
          <v:line id="_x0000_s1034" style="position:absolute;left:0;text-align:left;z-index:251657728" from="306pt,10.05pt" to="396pt,10.05pt" strokeweight=".26mm">
            <v:stroke joinstyle="miter"/>
          </v:line>
        </w:pict>
      </w:r>
      <w:r w:rsidRPr="00A2032E">
        <w:pict>
          <v:line id="_x0000_s1036" style="position:absolute;left:0;text-align:left;z-index:251659776" from="63pt,10.05pt" to="63pt,19.05pt" strokeweight=".26mm">
            <v:stroke endarrow="block" joinstyle="miter"/>
          </v:line>
        </w:pict>
      </w:r>
      <w:r w:rsidRPr="00A2032E">
        <w:pict>
          <v:line id="_x0000_s1038" style="position:absolute;left:0;text-align:left;z-index:251661824" from="396pt,10.05pt" to="396pt,19.05pt" strokeweight=".26mm">
            <v:stroke endarrow="block" joinstyle="miter"/>
          </v:line>
        </w:pict>
      </w:r>
      <w:r w:rsidR="00C50D3C">
        <w:rPr>
          <w:lang w:val="lv-LV"/>
        </w:rPr>
        <w:t>Rotaļspēles uzdevumi</w:t>
      </w:r>
    </w:p>
    <w:p w:rsidR="00C50D3C" w:rsidRDefault="00A2032E" w:rsidP="00D102A8">
      <w:pPr>
        <w:tabs>
          <w:tab w:val="left" w:pos="7485"/>
        </w:tabs>
        <w:ind w:left="708" w:firstLine="12"/>
        <w:rPr>
          <w:lang w:val="lv-LV"/>
        </w:rPr>
      </w:pPr>
      <w:r w:rsidRPr="00A2032E">
        <w:pict>
          <v:line id="_x0000_s1039" style="position:absolute;left:0;text-align:left;z-index:251662848" from="396pt,9.45pt" to="396pt,42.35pt" strokeweight=".26mm">
            <v:stroke endarrow="block" joinstyle="miter"/>
          </v:line>
        </w:pict>
      </w:r>
      <w:r w:rsidR="00D102A8">
        <w:rPr>
          <w:lang w:val="lv-LV"/>
        </w:rPr>
        <w:t>Rotaļas situācija</w:t>
      </w:r>
      <w:r w:rsidR="00C50D3C">
        <w:rPr>
          <w:lang w:val="lv-LV"/>
        </w:rPr>
        <w:t xml:space="preserve"> </w:t>
      </w:r>
      <w:r w:rsidR="00C50D3C">
        <w:rPr>
          <w:lang w:val="lv-LV"/>
        </w:rPr>
        <w:tab/>
        <w:t>Rotaļspēles iecere</w:t>
      </w:r>
    </w:p>
    <w:p w:rsidR="00C50D3C" w:rsidRDefault="00C50D3C" w:rsidP="00B47241">
      <w:pPr>
        <w:ind w:firstLine="720"/>
        <w:rPr>
          <w:lang w:val="lv-LV"/>
        </w:rPr>
      </w:pPr>
      <w:r>
        <w:rPr>
          <w:lang w:val="lv-LV"/>
        </w:rPr>
        <w:t xml:space="preserve">darbība                                        Bērns, kas darbojas un </w:t>
      </w:r>
    </w:p>
    <w:p w:rsidR="00C50D3C" w:rsidRDefault="00A2032E" w:rsidP="00B47241">
      <w:pPr>
        <w:ind w:firstLine="720"/>
        <w:jc w:val="center"/>
        <w:rPr>
          <w:lang w:val="lv-LV"/>
        </w:rPr>
      </w:pPr>
      <w:r w:rsidRPr="00A2032E">
        <w:pict>
          <v:line id="_x0000_s1033" style="position:absolute;left:0;text-align:left;z-index:251656704" from="63pt,4.25pt" to="63pt,44.25pt" strokeweight=".26mm">
            <v:stroke joinstyle="miter"/>
          </v:line>
        </w:pict>
      </w:r>
      <w:r w:rsidR="00C50D3C">
        <w:rPr>
          <w:lang w:val="lv-LV"/>
        </w:rPr>
        <w:t>sadarbojas, uztver, izjūt,</w:t>
      </w:r>
    </w:p>
    <w:p w:rsidR="00C50D3C" w:rsidRDefault="00C50D3C" w:rsidP="00B47241">
      <w:pPr>
        <w:tabs>
          <w:tab w:val="center" w:pos="5037"/>
          <w:tab w:val="left" w:pos="7560"/>
        </w:tabs>
        <w:ind w:firstLine="720"/>
        <w:rPr>
          <w:lang w:val="lv-LV"/>
        </w:rPr>
      </w:pPr>
      <w:r>
        <w:rPr>
          <w:lang w:val="lv-LV"/>
        </w:rPr>
        <w:tab/>
        <w:t>pārdzīvo, domā un rada</w:t>
      </w:r>
      <w:r>
        <w:rPr>
          <w:lang w:val="lv-LV"/>
        </w:rPr>
        <w:tab/>
        <w:t xml:space="preserve">Rotaļspēles </w:t>
      </w:r>
    </w:p>
    <w:p w:rsidR="00C50D3C" w:rsidRDefault="00C50D3C" w:rsidP="00B47241">
      <w:pPr>
        <w:tabs>
          <w:tab w:val="left" w:pos="7560"/>
        </w:tabs>
        <w:ind w:firstLine="720"/>
        <w:rPr>
          <w:lang w:val="lv-LV"/>
        </w:rPr>
      </w:pPr>
      <w:r>
        <w:rPr>
          <w:lang w:val="lv-LV"/>
        </w:rPr>
        <w:tab/>
        <w:t>noteikumi</w:t>
      </w:r>
    </w:p>
    <w:p w:rsidR="00C50D3C" w:rsidRDefault="00A2032E" w:rsidP="00B47241">
      <w:pPr>
        <w:tabs>
          <w:tab w:val="left" w:pos="7560"/>
        </w:tabs>
        <w:ind w:firstLine="720"/>
        <w:jc w:val="center"/>
        <w:rPr>
          <w:lang w:val="lv-LV"/>
        </w:rPr>
      </w:pPr>
      <w:r w:rsidRPr="00A2032E">
        <w:pict>
          <v:line id="_x0000_s1035" style="position:absolute;left:0;text-align:left;z-index:251658752" from="396pt,.75pt" to="396pt,2.85pt" strokeweight=".26mm">
            <v:stroke joinstyle="miter"/>
          </v:line>
        </w:pict>
      </w:r>
      <w:r w:rsidRPr="00A2032E">
        <w:pict>
          <v:line id="_x0000_s1037" style="position:absolute;left:0;text-align:left;z-index:251660800" from="63pt,2.85pt" to="198pt,2.85pt" strokeweight=".26mm">
            <v:stroke endarrow="block" joinstyle="miter"/>
          </v:line>
        </w:pict>
      </w:r>
      <w:r w:rsidRPr="00A2032E">
        <w:pict>
          <v:line id="_x0000_s1040" style="position:absolute;left:0;text-align:left;flip:x;z-index:251663872" from="306pt,2.85pt" to="396pt,2.85pt" strokeweight=".26mm">
            <v:stroke endarrow="block" joinstyle="miter"/>
          </v:line>
        </w:pict>
      </w:r>
      <w:r w:rsidR="00C50D3C">
        <w:rPr>
          <w:lang w:val="lv-LV"/>
        </w:rPr>
        <w:t>Rotaļspēles rezultāti</w:t>
      </w:r>
    </w:p>
    <w:p w:rsidR="00C50D3C" w:rsidRPr="001D796E" w:rsidRDefault="00C50D3C" w:rsidP="00B47241">
      <w:pPr>
        <w:tabs>
          <w:tab w:val="center" w:pos="5037"/>
          <w:tab w:val="left" w:pos="7560"/>
        </w:tabs>
        <w:ind w:firstLine="720"/>
        <w:rPr>
          <w:b/>
          <w:lang w:val="lv-LV"/>
        </w:rPr>
      </w:pPr>
    </w:p>
    <w:p w:rsidR="00C50D3C" w:rsidRPr="00127D47" w:rsidRDefault="00C50D3C" w:rsidP="00B47241">
      <w:pPr>
        <w:tabs>
          <w:tab w:val="center" w:pos="5037"/>
          <w:tab w:val="left" w:pos="7560"/>
        </w:tabs>
        <w:ind w:firstLine="720"/>
        <w:rPr>
          <w:lang w:val="lv-LV"/>
        </w:rPr>
      </w:pPr>
      <w:r w:rsidRPr="00127D47">
        <w:rPr>
          <w:lang w:val="lv-LV"/>
        </w:rPr>
        <w:t xml:space="preserve">Rotaļspēles struktūra pēc D.Dzinteres un R.Bošas </w:t>
      </w:r>
      <w:r w:rsidR="001E4EA0" w:rsidRPr="00127D47">
        <w:rPr>
          <w:lang w:val="lv-LV"/>
        </w:rPr>
        <w:t>(Dzintere&amp;</w:t>
      </w:r>
      <w:r w:rsidRPr="00127D47">
        <w:rPr>
          <w:lang w:val="lv-LV"/>
        </w:rPr>
        <w:t>Boša,1997).</w:t>
      </w:r>
    </w:p>
    <w:p w:rsidR="00C50D3C" w:rsidRDefault="00C50D3C" w:rsidP="00B47241">
      <w:pPr>
        <w:tabs>
          <w:tab w:val="center" w:pos="5037"/>
          <w:tab w:val="left" w:pos="7560"/>
        </w:tabs>
        <w:ind w:firstLine="720"/>
        <w:jc w:val="both"/>
        <w:rPr>
          <w:lang w:val="lv-LV"/>
        </w:rPr>
      </w:pPr>
    </w:p>
    <w:p w:rsidR="00C50D3C" w:rsidRDefault="00C50D3C" w:rsidP="00B47241">
      <w:pPr>
        <w:tabs>
          <w:tab w:val="center" w:pos="5037"/>
          <w:tab w:val="left" w:pos="7560"/>
        </w:tabs>
        <w:ind w:firstLine="720"/>
        <w:jc w:val="both"/>
        <w:rPr>
          <w:lang w:val="lv-LV"/>
        </w:rPr>
      </w:pPr>
      <w:r>
        <w:rPr>
          <w:lang w:val="lv-LV"/>
        </w:rPr>
        <w:t>Rotaļas uzde</w:t>
      </w:r>
      <w:r w:rsidR="00B93365">
        <w:rPr>
          <w:lang w:val="lv-LV"/>
        </w:rPr>
        <w:t>vumi ir rotaļspēles kodols, kā redzams</w:t>
      </w:r>
      <w:r>
        <w:rPr>
          <w:lang w:val="lv-LV"/>
        </w:rPr>
        <w:t xml:space="preserve"> zīmējumā, ir pakļauta rotaļas iecere, rotaļu darbība un noteikumi. Uzdevumam atbilst rezultāts, proti, ko bērns iemācījies rotaļā.</w:t>
      </w:r>
    </w:p>
    <w:p w:rsidR="00C50D3C" w:rsidRDefault="00C50D3C" w:rsidP="00B47241">
      <w:pPr>
        <w:tabs>
          <w:tab w:val="center" w:pos="5037"/>
          <w:tab w:val="left" w:pos="7560"/>
        </w:tabs>
        <w:ind w:firstLine="720"/>
        <w:jc w:val="both"/>
        <w:rPr>
          <w:lang w:val="lv-LV"/>
        </w:rPr>
      </w:pPr>
      <w:r>
        <w:rPr>
          <w:lang w:val="lv-LV"/>
        </w:rPr>
        <w:t>Uzdevumos parasti ir divējādi aspekti;</w:t>
      </w:r>
    </w:p>
    <w:p w:rsidR="00C50D3C" w:rsidRDefault="00C50D3C" w:rsidP="00B47241">
      <w:pPr>
        <w:numPr>
          <w:ilvl w:val="0"/>
          <w:numId w:val="11"/>
        </w:numPr>
        <w:tabs>
          <w:tab w:val="center" w:pos="5037"/>
          <w:tab w:val="left" w:pos="7560"/>
        </w:tabs>
        <w:jc w:val="both"/>
        <w:rPr>
          <w:lang w:val="lv-LV"/>
        </w:rPr>
      </w:pPr>
      <w:r>
        <w:rPr>
          <w:lang w:val="lv-LV"/>
        </w:rPr>
        <w:t>Izziņas aspekts, apgūstot dažādus darbības paņēmienus, zināšanas, prasmes.</w:t>
      </w:r>
    </w:p>
    <w:p w:rsidR="00C50D3C" w:rsidRDefault="00C50D3C" w:rsidP="00B47241">
      <w:pPr>
        <w:numPr>
          <w:ilvl w:val="0"/>
          <w:numId w:val="11"/>
        </w:numPr>
        <w:tabs>
          <w:tab w:val="center" w:pos="5037"/>
          <w:tab w:val="left" w:pos="7560"/>
        </w:tabs>
        <w:jc w:val="both"/>
        <w:rPr>
          <w:lang w:val="lv-LV"/>
        </w:rPr>
      </w:pPr>
      <w:r>
        <w:rPr>
          <w:lang w:val="lv-LV"/>
        </w:rPr>
        <w:t>Audzināšanas aspekts – bērnu sadarbības, saskarsmes paņēmienu apguve.</w:t>
      </w:r>
    </w:p>
    <w:p w:rsidR="00C50D3C" w:rsidRDefault="00C50D3C" w:rsidP="00B47241">
      <w:pPr>
        <w:tabs>
          <w:tab w:val="left" w:pos="540"/>
          <w:tab w:val="center" w:pos="5037"/>
          <w:tab w:val="left" w:pos="7560"/>
        </w:tabs>
        <w:ind w:firstLine="708"/>
        <w:jc w:val="both"/>
        <w:rPr>
          <w:lang w:val="lv-LV"/>
        </w:rPr>
      </w:pPr>
      <w:r>
        <w:rPr>
          <w:lang w:val="lv-LV"/>
        </w:rPr>
        <w:t>Mācīšanās uzdevuma risināšanā nepieciešama bērna intelektuālā un gribas piepūle, kas rada bērnā apmierinājumu. Tā saturs var būt visdažādākais: nosaukt priekšmeta formu, noteiktā laikā paspēt atrast vajadzīgo attēlu, atcerēties vairākus priekšmetus utt.</w:t>
      </w:r>
    </w:p>
    <w:p w:rsidR="00C50D3C" w:rsidRDefault="00C50D3C" w:rsidP="00B47241">
      <w:pPr>
        <w:tabs>
          <w:tab w:val="left" w:pos="540"/>
          <w:tab w:val="center" w:pos="5037"/>
          <w:tab w:val="left" w:pos="7560"/>
        </w:tabs>
        <w:ind w:firstLine="708"/>
        <w:jc w:val="both"/>
        <w:rPr>
          <w:lang w:val="lv-LV"/>
        </w:rPr>
      </w:pPr>
      <w:r>
        <w:rPr>
          <w:lang w:val="lv-LV"/>
        </w:rPr>
        <w:t xml:space="preserve">Bērns rotaļu pieņem, ja tās iecere ir saistīta ar bērna vajadzībām , viņa pieredzi, spējām, viņa “Es” atzīšanu. Atbilstoši rotaļas situācijai bērns cenšas izpildīt rotaļu darbības, noteikumus, lai sasniegtu rezultātus. Bērns, saistošas rotaļas ieceres aizrauts, nejūt, ka viņš mācās, pārvar grūtības. </w:t>
      </w:r>
    </w:p>
    <w:p w:rsidR="00C50D3C" w:rsidRDefault="00C50D3C" w:rsidP="00B47241">
      <w:pPr>
        <w:tabs>
          <w:tab w:val="left" w:pos="540"/>
          <w:tab w:val="center" w:pos="5037"/>
          <w:tab w:val="left" w:pos="7560"/>
        </w:tabs>
        <w:ind w:firstLine="708"/>
        <w:jc w:val="both"/>
        <w:rPr>
          <w:lang w:val="lv-LV"/>
        </w:rPr>
      </w:pPr>
      <w:r>
        <w:rPr>
          <w:lang w:val="lv-LV"/>
        </w:rPr>
        <w:t>Ikvienā rotaļas darbībā ir paslēpts kāds intelektuāls uzdevums, kas katram bērnam ir svarīgākais personīgo sekmju nosacījums un viņa emocionālā saikne ar pārējiem rotaļniekiem. Uzdevuma risināšanā nepieciešama prāta un gribas piepūle, bet tā sniedz bērnam arī apmierinājumu.</w:t>
      </w:r>
    </w:p>
    <w:p w:rsidR="00C50D3C" w:rsidRDefault="00C50D3C" w:rsidP="00B47241">
      <w:pPr>
        <w:tabs>
          <w:tab w:val="left" w:pos="540"/>
          <w:tab w:val="center" w:pos="5037"/>
          <w:tab w:val="left" w:pos="7560"/>
        </w:tabs>
        <w:ind w:firstLine="708"/>
        <w:jc w:val="both"/>
        <w:rPr>
          <w:lang w:val="lv-LV"/>
        </w:rPr>
      </w:pPr>
      <w:r>
        <w:rPr>
          <w:lang w:val="lv-LV"/>
        </w:rPr>
        <w:t xml:space="preserve">Rotaļas noteikumi nosaka, kas bērnam rotaļā jādara, lai sasniegtu mērķi. Tie palīdz viņam apzināties rotaļas ieceri, izpildīt rotaļspēles darbību, kontrolēt to. </w:t>
      </w:r>
    </w:p>
    <w:p w:rsidR="00C50D3C" w:rsidRDefault="00C50D3C" w:rsidP="00B47241">
      <w:pPr>
        <w:tabs>
          <w:tab w:val="left" w:pos="540"/>
          <w:tab w:val="center" w:pos="5037"/>
          <w:tab w:val="left" w:pos="7560"/>
        </w:tabs>
        <w:ind w:firstLine="708"/>
        <w:jc w:val="both"/>
        <w:rPr>
          <w:lang w:val="lv-LV"/>
        </w:rPr>
      </w:pPr>
      <w:r>
        <w:rPr>
          <w:lang w:val="lv-LV"/>
        </w:rPr>
        <w:t>Rotaļas rezultāts ir izvirzīta rotaļas uzdevuma īstenošana. Bērnam rezultāts parasti saistās ar rotaļu prieku, ar uzvaru rotaļā, dažkārt arī ar iegūtu balvu. Rezultāts var būt arī pretējs – bērna piedzīvojumi, asaras, nevēlēšanās vairs iesaistīties spēlē. Par rezultātu liecina arī apmierinājums par piedalīšanos rotaļā, vēlēšanās to atkārtoti spēlēt (Dzintere,Boša,1997).</w:t>
      </w:r>
    </w:p>
    <w:p w:rsidR="00C50D3C" w:rsidRDefault="00C50D3C" w:rsidP="00B47241">
      <w:pPr>
        <w:tabs>
          <w:tab w:val="left" w:pos="540"/>
          <w:tab w:val="center" w:pos="5037"/>
          <w:tab w:val="left" w:pos="7560"/>
        </w:tabs>
        <w:jc w:val="both"/>
        <w:rPr>
          <w:lang w:val="lv-LV"/>
        </w:rPr>
      </w:pPr>
      <w:r>
        <w:rPr>
          <w:lang w:val="lv-LV"/>
        </w:rPr>
        <w:tab/>
        <w:t>Rotaļājoties bērns aug un attīstās gan fiziski, gan psihiski – veidojas par personību. Rotaļa bērnam – tā ir viņa dzīve. Tā attīstās kopā ar bērnu, kļūstot arvien sarežģītāka; no vienkāršām, primitīvām darbībām nonāk līdz rotaļām ar noteikumiem, kuru izpildei ir nepieciešama bērna fantāzija, iekšējā paškontrole, morāles vērtējums, zi</w:t>
      </w:r>
      <w:r w:rsidR="00127D47">
        <w:rPr>
          <w:lang w:val="lv-LV"/>
        </w:rPr>
        <w:t xml:space="preserve">nāšanas, pieredze utt.(Dzintere &amp; </w:t>
      </w:r>
      <w:r>
        <w:rPr>
          <w:lang w:val="lv-LV"/>
        </w:rPr>
        <w:t>Boša,1997).</w:t>
      </w:r>
    </w:p>
    <w:p w:rsidR="00C50D3C" w:rsidRDefault="00C50D3C" w:rsidP="00B47241">
      <w:pPr>
        <w:tabs>
          <w:tab w:val="left" w:pos="540"/>
          <w:tab w:val="center" w:pos="5037"/>
          <w:tab w:val="left" w:pos="7560"/>
        </w:tabs>
        <w:jc w:val="both"/>
        <w:rPr>
          <w:lang w:val="lv-LV"/>
        </w:rPr>
      </w:pPr>
      <w:r>
        <w:rPr>
          <w:lang w:val="lv-LV"/>
        </w:rPr>
        <w:tab/>
        <w:t>Spēles un rotaļas var izmantot stundā,</w:t>
      </w:r>
    </w:p>
    <w:p w:rsidR="00C50D3C" w:rsidRDefault="00C50D3C" w:rsidP="00B47241">
      <w:pPr>
        <w:numPr>
          <w:ilvl w:val="0"/>
          <w:numId w:val="30"/>
        </w:numPr>
        <w:tabs>
          <w:tab w:val="left" w:pos="540"/>
          <w:tab w:val="center" w:pos="5037"/>
          <w:tab w:val="left" w:pos="7560"/>
        </w:tabs>
        <w:jc w:val="both"/>
        <w:rPr>
          <w:lang w:val="lv-LV"/>
        </w:rPr>
      </w:pPr>
      <w:r>
        <w:rPr>
          <w:lang w:val="lv-LV"/>
        </w:rPr>
        <w:t>aktualizējot iepriekšējās zināšanas un prasmes,</w:t>
      </w:r>
    </w:p>
    <w:p w:rsidR="00C50D3C" w:rsidRDefault="00C50D3C" w:rsidP="00B47241">
      <w:pPr>
        <w:numPr>
          <w:ilvl w:val="0"/>
          <w:numId w:val="30"/>
        </w:numPr>
        <w:tabs>
          <w:tab w:val="left" w:pos="540"/>
          <w:tab w:val="center" w:pos="5037"/>
          <w:tab w:val="left" w:pos="7560"/>
        </w:tabs>
        <w:jc w:val="both"/>
        <w:rPr>
          <w:lang w:val="lv-LV"/>
        </w:rPr>
      </w:pPr>
      <w:r>
        <w:rPr>
          <w:lang w:val="lv-LV"/>
        </w:rPr>
        <w:t>ievadot jaunu tematu,</w:t>
      </w:r>
    </w:p>
    <w:p w:rsidR="00C50D3C" w:rsidRDefault="00C50D3C" w:rsidP="00B47241">
      <w:pPr>
        <w:numPr>
          <w:ilvl w:val="0"/>
          <w:numId w:val="30"/>
        </w:numPr>
        <w:tabs>
          <w:tab w:val="left" w:pos="540"/>
          <w:tab w:val="center" w:pos="5037"/>
          <w:tab w:val="left" w:pos="7560"/>
        </w:tabs>
        <w:jc w:val="both"/>
        <w:rPr>
          <w:lang w:val="lv-LV"/>
        </w:rPr>
      </w:pPr>
      <w:r>
        <w:rPr>
          <w:lang w:val="lv-LV"/>
        </w:rPr>
        <w:t>nostiprinot apgūto mācību vielu,</w:t>
      </w:r>
    </w:p>
    <w:p w:rsidR="00C50D3C" w:rsidRDefault="00C50D3C" w:rsidP="00B47241">
      <w:pPr>
        <w:numPr>
          <w:ilvl w:val="0"/>
          <w:numId w:val="30"/>
        </w:numPr>
        <w:tabs>
          <w:tab w:val="left" w:pos="540"/>
          <w:tab w:val="center" w:pos="5037"/>
          <w:tab w:val="left" w:pos="7560"/>
        </w:tabs>
        <w:jc w:val="both"/>
        <w:rPr>
          <w:lang w:val="lv-LV"/>
        </w:rPr>
      </w:pPr>
      <w:r>
        <w:rPr>
          <w:lang w:val="lv-LV"/>
        </w:rPr>
        <w:t>veidojot noteiktas prasmes un iemaņas,</w:t>
      </w:r>
    </w:p>
    <w:p w:rsidR="00C50D3C" w:rsidRDefault="00C50D3C" w:rsidP="00B47241">
      <w:pPr>
        <w:numPr>
          <w:ilvl w:val="0"/>
          <w:numId w:val="30"/>
        </w:numPr>
        <w:tabs>
          <w:tab w:val="left" w:pos="540"/>
          <w:tab w:val="center" w:pos="5037"/>
          <w:tab w:val="left" w:pos="7560"/>
        </w:tabs>
        <w:jc w:val="both"/>
        <w:rPr>
          <w:lang w:val="lv-LV"/>
        </w:rPr>
      </w:pPr>
      <w:r>
        <w:rPr>
          <w:lang w:val="lv-LV"/>
        </w:rPr>
        <w:t>izmantojot zināšanas jaunā situācijā (Krastiņa,2010).</w:t>
      </w:r>
    </w:p>
    <w:p w:rsidR="00C50D3C" w:rsidRDefault="00C50D3C" w:rsidP="00B47241">
      <w:pPr>
        <w:tabs>
          <w:tab w:val="left" w:pos="540"/>
          <w:tab w:val="center" w:pos="5037"/>
          <w:tab w:val="left" w:pos="7560"/>
        </w:tabs>
        <w:jc w:val="both"/>
        <w:rPr>
          <w:lang w:val="lv-LV"/>
        </w:rPr>
      </w:pPr>
      <w:r>
        <w:rPr>
          <w:lang w:val="lv-LV"/>
        </w:rPr>
        <w:tab/>
        <w:t>Ļoti daudz rotaļu skolotājs var izmantot stundas gaitā: muzikālās rotaļas, pirkstiņu rotaļas, attīstošās spēles, kustību rotaļas, celtniecības rotaļas, fiziskās kustību rotaļas, didaktiskās rotaļas.</w:t>
      </w:r>
    </w:p>
    <w:p w:rsidR="00C50D3C" w:rsidRPr="00D102A8" w:rsidRDefault="00C50D3C" w:rsidP="00B47241">
      <w:pPr>
        <w:tabs>
          <w:tab w:val="left" w:pos="540"/>
          <w:tab w:val="center" w:pos="5037"/>
          <w:tab w:val="left" w:pos="7560"/>
        </w:tabs>
        <w:jc w:val="both"/>
        <w:rPr>
          <w:b/>
          <w:lang w:val="lv-LV"/>
        </w:rPr>
      </w:pPr>
      <w:r>
        <w:rPr>
          <w:lang w:val="lv-LV"/>
        </w:rPr>
        <w:tab/>
      </w:r>
      <w:r w:rsidRPr="00D102A8">
        <w:rPr>
          <w:color w:val="00CCFF"/>
          <w:lang w:val="lv-LV"/>
        </w:rPr>
        <w:tab/>
      </w:r>
      <w:r w:rsidRPr="00D102A8">
        <w:rPr>
          <w:b/>
          <w:lang w:val="lv-LV"/>
        </w:rPr>
        <w:t>Didaktiskajās rotaļās tiek izmantot</w:t>
      </w:r>
      <w:r w:rsidR="00D102A8">
        <w:rPr>
          <w:b/>
          <w:lang w:val="lv-LV"/>
        </w:rPr>
        <w:t>i</w:t>
      </w:r>
      <w:r w:rsidRPr="00D102A8">
        <w:rPr>
          <w:b/>
          <w:lang w:val="lv-LV"/>
        </w:rPr>
        <w:t xml:space="preserve"> </w:t>
      </w:r>
      <w:r w:rsidR="00D102A8">
        <w:rPr>
          <w:b/>
          <w:lang w:val="lv-LV"/>
        </w:rPr>
        <w:t xml:space="preserve">šādi </w:t>
      </w:r>
      <w:r w:rsidRPr="00D102A8">
        <w:rPr>
          <w:b/>
          <w:lang w:val="lv-LV"/>
        </w:rPr>
        <w:t xml:space="preserve">metodiskie paņēmieni: </w:t>
      </w:r>
    </w:p>
    <w:p w:rsidR="00C50D3C" w:rsidRDefault="00C50D3C" w:rsidP="00B47241">
      <w:pPr>
        <w:tabs>
          <w:tab w:val="left" w:pos="540"/>
        </w:tabs>
        <w:ind w:left="360"/>
        <w:jc w:val="both"/>
        <w:rPr>
          <w:lang w:val="lv-LV"/>
        </w:rPr>
      </w:pPr>
      <w:r>
        <w:rPr>
          <w:lang w:val="lv-LV"/>
        </w:rPr>
        <w:t>1. Rotaļas paskaidrojumu apvienojam ar rotaļu darbības demonstrēšanu.</w:t>
      </w:r>
    </w:p>
    <w:p w:rsidR="00C50D3C" w:rsidRDefault="00C50D3C" w:rsidP="00B47241">
      <w:pPr>
        <w:tabs>
          <w:tab w:val="left" w:pos="540"/>
        </w:tabs>
        <w:ind w:left="360"/>
        <w:jc w:val="both"/>
        <w:rPr>
          <w:lang w:val="lv-LV"/>
        </w:rPr>
      </w:pPr>
      <w:r>
        <w:rPr>
          <w:lang w:val="lv-LV"/>
        </w:rPr>
        <w:t>2. Skolotāja rotaļas laikā aktīvi darbojas līdzi, mācot bērniem rotaļas darbību.</w:t>
      </w:r>
    </w:p>
    <w:p w:rsidR="00C50D3C" w:rsidRDefault="00C50D3C" w:rsidP="00B47241">
      <w:pPr>
        <w:tabs>
          <w:tab w:val="left" w:pos="540"/>
        </w:tabs>
        <w:ind w:left="360"/>
        <w:jc w:val="both"/>
        <w:rPr>
          <w:lang w:val="lv-LV"/>
        </w:rPr>
      </w:pPr>
      <w:r>
        <w:rPr>
          <w:lang w:val="lv-LV"/>
        </w:rPr>
        <w:tab/>
        <w:t>Tas ir ļoti svarīgi, strādājot ar bērniem ar vidēji smagiem un smagiem attīstības traucējumiem.</w:t>
      </w:r>
    </w:p>
    <w:p w:rsidR="00C50D3C" w:rsidRDefault="00C50D3C" w:rsidP="00B47241">
      <w:pPr>
        <w:ind w:left="360"/>
        <w:jc w:val="both"/>
        <w:rPr>
          <w:lang w:val="lv-LV"/>
        </w:rPr>
      </w:pPr>
      <w:r>
        <w:rPr>
          <w:lang w:val="lv-LV"/>
        </w:rPr>
        <w:lastRenderedPageBreak/>
        <w:t xml:space="preserve">  Nodarbību laikā tiek izmantotas daudz dažādu didaktisko rotaļu un didaktisko uzdevumu. Veidojot spēļu materiālu, jāņem vērā šādus pedagoģiskos nosacījumus: </w:t>
      </w:r>
    </w:p>
    <w:p w:rsidR="00C50D3C" w:rsidRDefault="00C50D3C" w:rsidP="00B47241">
      <w:pPr>
        <w:numPr>
          <w:ilvl w:val="0"/>
          <w:numId w:val="7"/>
        </w:numPr>
        <w:jc w:val="both"/>
        <w:rPr>
          <w:lang w:val="lv-LV"/>
        </w:rPr>
      </w:pPr>
      <w:r>
        <w:rPr>
          <w:lang w:val="lv-LV"/>
        </w:rPr>
        <w:t>rotaļas un spēles veidotas atbilstoši bērnu vecuma posma un individuālajām īpatnībām;</w:t>
      </w:r>
    </w:p>
    <w:p w:rsidR="00C50D3C" w:rsidRDefault="00C50D3C" w:rsidP="00B47241">
      <w:pPr>
        <w:numPr>
          <w:ilvl w:val="0"/>
          <w:numId w:val="7"/>
        </w:numPr>
        <w:jc w:val="both"/>
        <w:rPr>
          <w:lang w:val="lv-LV"/>
        </w:rPr>
      </w:pPr>
      <w:r>
        <w:rPr>
          <w:lang w:val="lv-LV"/>
        </w:rPr>
        <w:t>galvenā vieta tajās ierādīta darbībām un laika jēdzieniem;</w:t>
      </w:r>
    </w:p>
    <w:p w:rsidR="00C50D3C" w:rsidRDefault="00C50D3C" w:rsidP="00B47241">
      <w:pPr>
        <w:numPr>
          <w:ilvl w:val="0"/>
          <w:numId w:val="7"/>
        </w:numPr>
        <w:jc w:val="both"/>
        <w:rPr>
          <w:lang w:val="lv-LV"/>
        </w:rPr>
      </w:pPr>
      <w:r>
        <w:rPr>
          <w:lang w:val="lv-LV"/>
        </w:rPr>
        <w:t>spēles un rotaļas ir daudzveidīgas pēc satura un darbības.</w:t>
      </w:r>
    </w:p>
    <w:p w:rsidR="00C50D3C" w:rsidRDefault="00C50D3C" w:rsidP="00B47241">
      <w:pPr>
        <w:ind w:firstLine="360"/>
        <w:jc w:val="both"/>
        <w:rPr>
          <w:lang w:val="lv-LV"/>
        </w:rPr>
      </w:pPr>
      <w:r>
        <w:rPr>
          <w:lang w:val="lv-LV"/>
        </w:rPr>
        <w:t xml:space="preserve">Spēles rada bērnam emocionālu komfortu, brīvības un drošības sajūtu, ļauj bērnam </w:t>
      </w:r>
    </w:p>
    <w:p w:rsidR="00C50D3C" w:rsidRDefault="00C50D3C" w:rsidP="00B47241">
      <w:pPr>
        <w:jc w:val="both"/>
        <w:rPr>
          <w:lang w:val="lv-LV"/>
        </w:rPr>
      </w:pPr>
      <w:r>
        <w:rPr>
          <w:lang w:val="lv-LV"/>
        </w:rPr>
        <w:t>iepazīt pasauli, attīsta iztēli, jaunradi.</w:t>
      </w:r>
    </w:p>
    <w:p w:rsidR="00C50D3C" w:rsidRDefault="00C50D3C" w:rsidP="00B47241">
      <w:pPr>
        <w:ind w:firstLine="708"/>
        <w:jc w:val="both"/>
        <w:rPr>
          <w:lang w:val="lv-LV"/>
        </w:rPr>
      </w:pPr>
      <w:r>
        <w:rPr>
          <w:lang w:val="lv-LV"/>
        </w:rPr>
        <w:t>Lai veicinātu bērnu matemātisko priekšstatu veidošanos un nostiprinātu bērnu zināšanas, didaktiskās rotaļas un didaktiskos uzdevumus jāizmanto pastāvīgi.</w:t>
      </w:r>
    </w:p>
    <w:p w:rsidR="00C50D3C" w:rsidRPr="008B6BB4" w:rsidRDefault="00C50D3C" w:rsidP="00B47241">
      <w:pPr>
        <w:pStyle w:val="BodyTextIndent"/>
        <w:tabs>
          <w:tab w:val="left" w:pos="720"/>
        </w:tabs>
        <w:spacing w:after="0"/>
        <w:ind w:left="0" w:firstLine="360"/>
        <w:jc w:val="both"/>
        <w:rPr>
          <w:sz w:val="24"/>
          <w:szCs w:val="24"/>
          <w:lang w:val="lv-LV"/>
        </w:rPr>
      </w:pPr>
      <w:r>
        <w:rPr>
          <w:lang w:val="lv-LV"/>
        </w:rPr>
        <w:tab/>
      </w:r>
      <w:r w:rsidRPr="008B6BB4">
        <w:rPr>
          <w:sz w:val="24"/>
          <w:szCs w:val="24"/>
          <w:lang w:val="lv-LV"/>
        </w:rPr>
        <w:t xml:space="preserve">Obligāta ir emocionāli pozitīvā vērtēšana par vismazākajiem bērna panākumiem. Nepieciešami radīt klasē labestīgu, rosinošu atmosfēru, lai bērns justos brīvs, neapspiests, lai viņš kopā ar citiem bērniem varētu īstenot savas rotaļu ieceres. </w:t>
      </w:r>
      <w:r w:rsidRPr="008B6BB4">
        <w:rPr>
          <w:bCs/>
          <w:sz w:val="24"/>
          <w:szCs w:val="24"/>
          <w:lang w:val="lv-LV"/>
        </w:rPr>
        <w:t xml:space="preserve">Jāmotivē bērns ar rotaļas izsaukto emociju spilgtumu un pieaugušā attieksmi. </w:t>
      </w:r>
      <w:r w:rsidRPr="008B6BB4">
        <w:rPr>
          <w:sz w:val="24"/>
          <w:szCs w:val="24"/>
          <w:lang w:val="lv-LV"/>
        </w:rPr>
        <w:t>Katrai nodarbībai jāizsauc pozitīvas emocijas, tikai tā šāds bērns būs motivēts darboties. Svarīgi, kā bērns izturas pret sevi, pret pieaugušajiem un vienaudžiem, kā bērns pārdzīvo savas veiksmes un neveiksmes.</w:t>
      </w:r>
      <w:r w:rsidRPr="008B6BB4">
        <w:rPr>
          <w:b/>
          <w:sz w:val="24"/>
          <w:szCs w:val="24"/>
          <w:lang w:val="lv-LV"/>
        </w:rPr>
        <w:t xml:space="preserve"> </w:t>
      </w:r>
      <w:r w:rsidRPr="008B6BB4">
        <w:rPr>
          <w:sz w:val="24"/>
          <w:szCs w:val="24"/>
          <w:lang w:val="lv-LV"/>
        </w:rPr>
        <w:t xml:space="preserve">Lai bērns gūtu gandarījumu par rotaļas uzdevuma izpildi, svarīgi, lai tas būtu viņam pa spēkam, lai būtu iespēja lietot praksē to, ko bērns jau zina un prot, un mudinātu apgūt vēl jauno, nezināmo. </w:t>
      </w:r>
    </w:p>
    <w:p w:rsidR="00C50D3C" w:rsidRDefault="00C50D3C" w:rsidP="00B47241">
      <w:pPr>
        <w:ind w:firstLine="708"/>
        <w:jc w:val="both"/>
        <w:rPr>
          <w:sz w:val="28"/>
          <w:szCs w:val="28"/>
          <w:lang w:val="lv-LV"/>
        </w:rPr>
      </w:pPr>
    </w:p>
    <w:p w:rsidR="00C50D3C" w:rsidRPr="00127D47" w:rsidRDefault="00C50D3C" w:rsidP="00B47241">
      <w:pPr>
        <w:pStyle w:val="NoSpacing"/>
        <w:rPr>
          <w:b/>
          <w:bCs/>
          <w:u w:val="single"/>
          <w:lang w:val="lv-LV"/>
        </w:rPr>
      </w:pPr>
      <w:r w:rsidRPr="00127D47">
        <w:rPr>
          <w:lang w:val="lv-LV"/>
        </w:rPr>
        <w:t xml:space="preserve">Organizējot didaktisko spēli, jāievēro šādi </w:t>
      </w:r>
      <w:r w:rsidRPr="00127D47">
        <w:rPr>
          <w:b/>
          <w:bCs/>
          <w:u w:val="single"/>
          <w:lang w:val="lv-LV"/>
        </w:rPr>
        <w:t>nosacījumi:</w:t>
      </w:r>
    </w:p>
    <w:p w:rsidR="00C50D3C" w:rsidRPr="00127D47" w:rsidRDefault="00C50D3C" w:rsidP="00B47241">
      <w:pPr>
        <w:pStyle w:val="NoSpacing"/>
        <w:numPr>
          <w:ilvl w:val="0"/>
          <w:numId w:val="44"/>
        </w:numPr>
        <w:rPr>
          <w:lang w:val="lv-LV"/>
        </w:rPr>
      </w:pPr>
      <w:r w:rsidRPr="00127D47">
        <w:rPr>
          <w:lang w:val="lv-LV"/>
        </w:rPr>
        <w:t>spēlei un tās mērķiem jābūt pakārtotiem nodarbības un visa mācību procesa mērķiem. Spēle nedrīkst kļūt par skolotāja pašmērķi vai stundas autonomu vienību;</w:t>
      </w:r>
    </w:p>
    <w:p w:rsidR="00C50D3C" w:rsidRPr="00127D47" w:rsidRDefault="00C50D3C" w:rsidP="00B47241">
      <w:pPr>
        <w:pStyle w:val="NoSpacing"/>
        <w:numPr>
          <w:ilvl w:val="0"/>
          <w:numId w:val="44"/>
        </w:numPr>
        <w:rPr>
          <w:lang w:val="lv-LV"/>
        </w:rPr>
      </w:pPr>
      <w:r w:rsidRPr="00127D47">
        <w:rPr>
          <w:lang w:val="lv-LV"/>
        </w:rPr>
        <w:t>spēles izvēlei jābūt pedagoģiski un psiholoģiski pamatotai;</w:t>
      </w:r>
    </w:p>
    <w:p w:rsidR="00C50D3C" w:rsidRPr="00127D47" w:rsidRDefault="00C50D3C" w:rsidP="00B47241">
      <w:pPr>
        <w:pStyle w:val="NoSpacing"/>
        <w:numPr>
          <w:ilvl w:val="0"/>
          <w:numId w:val="44"/>
        </w:numPr>
        <w:rPr>
          <w:lang w:val="lv-LV"/>
        </w:rPr>
      </w:pPr>
      <w:r w:rsidRPr="00127D47">
        <w:rPr>
          <w:lang w:val="lv-LV"/>
        </w:rPr>
        <w:t>spēlei jāatbilst skolēnu vecumam, viņu intelektuālās attīstības līmenim, kā arī interesēm;</w:t>
      </w:r>
    </w:p>
    <w:p w:rsidR="00C50D3C" w:rsidRPr="00127D47" w:rsidRDefault="00C50D3C" w:rsidP="00B47241">
      <w:pPr>
        <w:pStyle w:val="NoSpacing"/>
        <w:numPr>
          <w:ilvl w:val="0"/>
          <w:numId w:val="44"/>
        </w:numPr>
        <w:rPr>
          <w:lang w:val="lv-LV"/>
        </w:rPr>
      </w:pPr>
      <w:r w:rsidRPr="00127D47">
        <w:rPr>
          <w:lang w:val="lv-LV"/>
        </w:rPr>
        <w:t>spēlē jāiesaista, jāaktivizē, jānodarbina pēc iespējas vairāk skolēnu, taču spēli nedrīkst skolēniem uzspiest;</w:t>
      </w:r>
    </w:p>
    <w:p w:rsidR="00C50D3C" w:rsidRPr="00127D47" w:rsidRDefault="00C50D3C" w:rsidP="00B47241">
      <w:pPr>
        <w:pStyle w:val="NoSpacing"/>
        <w:numPr>
          <w:ilvl w:val="0"/>
          <w:numId w:val="44"/>
        </w:numPr>
        <w:rPr>
          <w:lang w:val="lv-LV"/>
        </w:rPr>
      </w:pPr>
      <w:r w:rsidRPr="00127D47">
        <w:rPr>
          <w:lang w:val="lv-LV"/>
        </w:rPr>
        <w:t>skolotājam spēlē jaiesaistās uz līdztiesības pamatiem;</w:t>
      </w:r>
    </w:p>
    <w:p w:rsidR="00C50D3C" w:rsidRPr="00127D47" w:rsidRDefault="00C50D3C" w:rsidP="00B47241">
      <w:pPr>
        <w:pStyle w:val="NoSpacing"/>
        <w:numPr>
          <w:ilvl w:val="0"/>
          <w:numId w:val="44"/>
        </w:numPr>
        <w:rPr>
          <w:lang w:val="lv-LV"/>
        </w:rPr>
      </w:pPr>
      <w:r w:rsidRPr="00127D47">
        <w:rPr>
          <w:lang w:val="lv-LV"/>
        </w:rPr>
        <w:t>spēles priekšmetiskajam saturam jāatbilst mācību nodarbī</w:t>
      </w:r>
      <w:r w:rsidR="00D102A8">
        <w:rPr>
          <w:lang w:val="lv-LV"/>
        </w:rPr>
        <w:t>b</w:t>
      </w:r>
      <w:r w:rsidRPr="00127D47">
        <w:rPr>
          <w:lang w:val="lv-LV"/>
        </w:rPr>
        <w:t>as saturam;</w:t>
      </w:r>
    </w:p>
    <w:p w:rsidR="00C50D3C" w:rsidRDefault="00C50D3C" w:rsidP="00B47241">
      <w:pPr>
        <w:pStyle w:val="NoSpacing"/>
        <w:numPr>
          <w:ilvl w:val="0"/>
          <w:numId w:val="44"/>
        </w:numPr>
      </w:pPr>
      <w:r>
        <w:t>spēlei jāsatur mācību problēma.</w:t>
      </w:r>
    </w:p>
    <w:p w:rsidR="00C50D3C" w:rsidRPr="001E4EA0" w:rsidRDefault="00C50D3C" w:rsidP="00B47241">
      <w:pPr>
        <w:pStyle w:val="NoSpacing"/>
        <w:rPr>
          <w:b/>
          <w:bCs/>
          <w:u w:val="single"/>
        </w:rPr>
      </w:pPr>
      <w:r>
        <w:t xml:space="preserve">Plānojot spēli mācību nodarbībā, jāatceras, ka tās </w:t>
      </w:r>
      <w:r>
        <w:rPr>
          <w:b/>
          <w:bCs/>
          <w:u w:val="single"/>
        </w:rPr>
        <w:t>organizācija risinās trīs posmos;</w:t>
      </w:r>
    </w:p>
    <w:p w:rsidR="00C50D3C" w:rsidRDefault="00C50D3C" w:rsidP="00B47241">
      <w:pPr>
        <w:pStyle w:val="NoSpacing"/>
        <w:numPr>
          <w:ilvl w:val="0"/>
          <w:numId w:val="45"/>
        </w:numPr>
      </w:pPr>
      <w:r>
        <w:t>spēles sagatavošanas posms,</w:t>
      </w:r>
    </w:p>
    <w:p w:rsidR="00C50D3C" w:rsidRDefault="00C50D3C" w:rsidP="00B47241">
      <w:pPr>
        <w:pStyle w:val="NoSpacing"/>
        <w:numPr>
          <w:ilvl w:val="0"/>
          <w:numId w:val="45"/>
        </w:numPr>
      </w:pPr>
      <w:r>
        <w:t>spēles norise,</w:t>
      </w:r>
    </w:p>
    <w:p w:rsidR="00C50D3C" w:rsidRPr="001E4EA0" w:rsidRDefault="00C50D3C" w:rsidP="00B47241">
      <w:pPr>
        <w:pStyle w:val="NoSpacing"/>
        <w:numPr>
          <w:ilvl w:val="0"/>
          <w:numId w:val="45"/>
        </w:numPr>
      </w:pPr>
      <w:r>
        <w:t>spēles noslēgums jeb rezumējums.</w:t>
      </w:r>
    </w:p>
    <w:p w:rsidR="00C50D3C" w:rsidRDefault="00C50D3C" w:rsidP="00B47241">
      <w:pPr>
        <w:pStyle w:val="BodyTextIndent"/>
        <w:ind w:left="0" w:firstLine="360"/>
        <w:rPr>
          <w:b/>
          <w:bCs/>
          <w:sz w:val="24"/>
          <w:szCs w:val="24"/>
        </w:rPr>
      </w:pPr>
      <w:r>
        <w:rPr>
          <w:sz w:val="24"/>
          <w:szCs w:val="24"/>
        </w:rPr>
        <w:t>Par</w:t>
      </w:r>
      <w:r w:rsidRPr="00D102A8">
        <w:rPr>
          <w:sz w:val="24"/>
          <w:szCs w:val="24"/>
          <w:lang w:val="ru-RU"/>
        </w:rPr>
        <w:t xml:space="preserve"> </w:t>
      </w:r>
      <w:r>
        <w:rPr>
          <w:sz w:val="24"/>
          <w:szCs w:val="24"/>
        </w:rPr>
        <w:t>didaktisk</w:t>
      </w:r>
      <w:r w:rsidRPr="00D102A8">
        <w:rPr>
          <w:sz w:val="24"/>
          <w:szCs w:val="24"/>
          <w:lang w:val="ru-RU"/>
        </w:rPr>
        <w:t>ā</w:t>
      </w:r>
      <w:r>
        <w:rPr>
          <w:sz w:val="24"/>
          <w:szCs w:val="24"/>
        </w:rPr>
        <w:t>s</w:t>
      </w:r>
      <w:r w:rsidRPr="00D102A8">
        <w:rPr>
          <w:sz w:val="24"/>
          <w:szCs w:val="24"/>
          <w:lang w:val="ru-RU"/>
        </w:rPr>
        <w:t xml:space="preserve"> </w:t>
      </w:r>
      <w:r>
        <w:rPr>
          <w:sz w:val="24"/>
          <w:szCs w:val="24"/>
        </w:rPr>
        <w:t>sp</w:t>
      </w:r>
      <w:r w:rsidRPr="00D102A8">
        <w:rPr>
          <w:sz w:val="24"/>
          <w:szCs w:val="24"/>
          <w:lang w:val="ru-RU"/>
        </w:rPr>
        <w:t>ē</w:t>
      </w:r>
      <w:r>
        <w:rPr>
          <w:sz w:val="24"/>
          <w:szCs w:val="24"/>
        </w:rPr>
        <w:t>les</w:t>
      </w:r>
      <w:r w:rsidRPr="00D102A8">
        <w:rPr>
          <w:sz w:val="24"/>
          <w:szCs w:val="24"/>
          <w:lang w:val="ru-RU"/>
        </w:rPr>
        <w:t xml:space="preserve">  </w:t>
      </w:r>
      <w:r>
        <w:rPr>
          <w:sz w:val="24"/>
          <w:szCs w:val="24"/>
        </w:rPr>
        <w:t>pedago</w:t>
      </w:r>
      <w:r w:rsidRPr="00D102A8">
        <w:rPr>
          <w:sz w:val="24"/>
          <w:szCs w:val="24"/>
          <w:lang w:val="ru-RU"/>
        </w:rPr>
        <w:t>ģ</w:t>
      </w:r>
      <w:r>
        <w:rPr>
          <w:sz w:val="24"/>
          <w:szCs w:val="24"/>
        </w:rPr>
        <w:t>isko</w:t>
      </w:r>
      <w:r w:rsidRPr="00D102A8">
        <w:rPr>
          <w:sz w:val="24"/>
          <w:szCs w:val="24"/>
          <w:lang w:val="ru-RU"/>
        </w:rPr>
        <w:t xml:space="preserve">  </w:t>
      </w:r>
      <w:r>
        <w:rPr>
          <w:sz w:val="24"/>
          <w:szCs w:val="24"/>
        </w:rPr>
        <w:t>lietder</w:t>
      </w:r>
      <w:r w:rsidRPr="00D102A8">
        <w:rPr>
          <w:sz w:val="24"/>
          <w:szCs w:val="24"/>
          <w:lang w:val="ru-RU"/>
        </w:rPr>
        <w:t>ī</w:t>
      </w:r>
      <w:r>
        <w:rPr>
          <w:sz w:val="24"/>
          <w:szCs w:val="24"/>
        </w:rPr>
        <w:t>bu</w:t>
      </w:r>
      <w:r w:rsidRPr="00D102A8">
        <w:rPr>
          <w:sz w:val="24"/>
          <w:szCs w:val="24"/>
          <w:lang w:val="ru-RU"/>
        </w:rPr>
        <w:t xml:space="preserve"> </w:t>
      </w:r>
      <w:r>
        <w:rPr>
          <w:sz w:val="24"/>
          <w:szCs w:val="24"/>
        </w:rPr>
        <w:t>ir</w:t>
      </w:r>
      <w:r w:rsidRPr="00D102A8">
        <w:rPr>
          <w:sz w:val="24"/>
          <w:szCs w:val="24"/>
          <w:lang w:val="ru-RU"/>
        </w:rPr>
        <w:t xml:space="preserve"> </w:t>
      </w:r>
      <w:r>
        <w:rPr>
          <w:sz w:val="24"/>
          <w:szCs w:val="24"/>
        </w:rPr>
        <w:t>iesp</w:t>
      </w:r>
      <w:r w:rsidRPr="00D102A8">
        <w:rPr>
          <w:sz w:val="24"/>
          <w:szCs w:val="24"/>
          <w:lang w:val="ru-RU"/>
        </w:rPr>
        <w:t>ē</w:t>
      </w:r>
      <w:r>
        <w:rPr>
          <w:sz w:val="24"/>
          <w:szCs w:val="24"/>
        </w:rPr>
        <w:t>jams</w:t>
      </w:r>
      <w:r w:rsidRPr="00D102A8">
        <w:rPr>
          <w:sz w:val="24"/>
          <w:szCs w:val="24"/>
          <w:lang w:val="ru-RU"/>
        </w:rPr>
        <w:t xml:space="preserve"> </w:t>
      </w:r>
      <w:r>
        <w:rPr>
          <w:sz w:val="24"/>
          <w:szCs w:val="24"/>
        </w:rPr>
        <w:t>spriest</w:t>
      </w:r>
      <w:r w:rsidRPr="00D102A8">
        <w:rPr>
          <w:sz w:val="24"/>
          <w:szCs w:val="24"/>
          <w:lang w:val="ru-RU"/>
        </w:rPr>
        <w:t xml:space="preserve"> </w:t>
      </w:r>
      <w:r>
        <w:rPr>
          <w:sz w:val="24"/>
          <w:szCs w:val="24"/>
        </w:rPr>
        <w:t>tikai</w:t>
      </w:r>
      <w:r w:rsidRPr="00D102A8">
        <w:rPr>
          <w:sz w:val="24"/>
          <w:szCs w:val="24"/>
          <w:lang w:val="ru-RU"/>
        </w:rPr>
        <w:t xml:space="preserve"> </w:t>
      </w:r>
      <w:r>
        <w:rPr>
          <w:sz w:val="24"/>
          <w:szCs w:val="24"/>
        </w:rPr>
        <w:t>tad</w:t>
      </w:r>
      <w:r w:rsidRPr="00D102A8">
        <w:rPr>
          <w:sz w:val="24"/>
          <w:szCs w:val="24"/>
          <w:lang w:val="ru-RU"/>
        </w:rPr>
        <w:t xml:space="preserve">, </w:t>
      </w:r>
      <w:r>
        <w:rPr>
          <w:sz w:val="24"/>
          <w:szCs w:val="24"/>
        </w:rPr>
        <w:t>kad</w:t>
      </w:r>
      <w:r w:rsidRPr="00D102A8">
        <w:rPr>
          <w:sz w:val="24"/>
          <w:szCs w:val="24"/>
          <w:lang w:val="ru-RU"/>
        </w:rPr>
        <w:t xml:space="preserve"> </w:t>
      </w:r>
      <w:r>
        <w:rPr>
          <w:sz w:val="24"/>
          <w:szCs w:val="24"/>
        </w:rPr>
        <w:t>t</w:t>
      </w:r>
      <w:r w:rsidRPr="00D102A8">
        <w:rPr>
          <w:sz w:val="24"/>
          <w:szCs w:val="24"/>
          <w:lang w:val="ru-RU"/>
        </w:rPr>
        <w:t xml:space="preserve">ā  </w:t>
      </w:r>
      <w:r>
        <w:rPr>
          <w:sz w:val="24"/>
          <w:szCs w:val="24"/>
        </w:rPr>
        <w:t>ir</w:t>
      </w:r>
      <w:r w:rsidRPr="00D102A8">
        <w:rPr>
          <w:sz w:val="24"/>
          <w:szCs w:val="24"/>
          <w:lang w:val="ru-RU"/>
        </w:rPr>
        <w:t xml:space="preserve">  </w:t>
      </w:r>
      <w:r>
        <w:rPr>
          <w:sz w:val="24"/>
          <w:szCs w:val="24"/>
        </w:rPr>
        <w:t>k</w:t>
      </w:r>
      <w:r w:rsidRPr="00D102A8">
        <w:rPr>
          <w:sz w:val="24"/>
          <w:szCs w:val="24"/>
          <w:lang w:val="ru-RU"/>
        </w:rPr>
        <w:t>ļ</w:t>
      </w:r>
      <w:r>
        <w:rPr>
          <w:sz w:val="24"/>
          <w:szCs w:val="24"/>
        </w:rPr>
        <w:t>uvusi</w:t>
      </w:r>
      <w:r w:rsidRPr="00D102A8">
        <w:rPr>
          <w:sz w:val="24"/>
          <w:szCs w:val="24"/>
          <w:lang w:val="ru-RU"/>
        </w:rPr>
        <w:t xml:space="preserve"> </w:t>
      </w:r>
      <w:r>
        <w:rPr>
          <w:sz w:val="24"/>
          <w:szCs w:val="24"/>
        </w:rPr>
        <w:t>par</w:t>
      </w:r>
      <w:r w:rsidRPr="00D102A8">
        <w:rPr>
          <w:sz w:val="24"/>
          <w:szCs w:val="24"/>
          <w:lang w:val="ru-RU"/>
        </w:rPr>
        <w:t xml:space="preserve"> </w:t>
      </w:r>
      <w:r>
        <w:rPr>
          <w:sz w:val="24"/>
          <w:szCs w:val="24"/>
        </w:rPr>
        <w:t>m</w:t>
      </w:r>
      <w:r w:rsidRPr="00D102A8">
        <w:rPr>
          <w:sz w:val="24"/>
          <w:szCs w:val="24"/>
          <w:lang w:val="ru-RU"/>
        </w:rPr>
        <w:t>ā</w:t>
      </w:r>
      <w:r>
        <w:rPr>
          <w:sz w:val="24"/>
          <w:szCs w:val="24"/>
        </w:rPr>
        <w:t>c</w:t>
      </w:r>
      <w:r w:rsidRPr="00D102A8">
        <w:rPr>
          <w:sz w:val="24"/>
          <w:szCs w:val="24"/>
          <w:lang w:val="ru-RU"/>
        </w:rPr>
        <w:t>ī</w:t>
      </w:r>
      <w:r>
        <w:rPr>
          <w:sz w:val="24"/>
          <w:szCs w:val="24"/>
        </w:rPr>
        <w:t>bu</w:t>
      </w:r>
      <w:r w:rsidRPr="00D102A8">
        <w:rPr>
          <w:sz w:val="24"/>
          <w:szCs w:val="24"/>
          <w:lang w:val="ru-RU"/>
        </w:rPr>
        <w:t xml:space="preserve"> </w:t>
      </w:r>
      <w:r>
        <w:rPr>
          <w:sz w:val="24"/>
          <w:szCs w:val="24"/>
        </w:rPr>
        <w:t>procesa</w:t>
      </w:r>
      <w:r w:rsidRPr="00D102A8">
        <w:rPr>
          <w:sz w:val="24"/>
          <w:szCs w:val="24"/>
          <w:lang w:val="ru-RU"/>
        </w:rPr>
        <w:t xml:space="preserve"> </w:t>
      </w:r>
      <w:r>
        <w:rPr>
          <w:sz w:val="24"/>
          <w:szCs w:val="24"/>
        </w:rPr>
        <w:t>sast</w:t>
      </w:r>
      <w:r w:rsidRPr="00D102A8">
        <w:rPr>
          <w:sz w:val="24"/>
          <w:szCs w:val="24"/>
          <w:lang w:val="ru-RU"/>
        </w:rPr>
        <w:t>ā</w:t>
      </w:r>
      <w:r>
        <w:rPr>
          <w:sz w:val="24"/>
          <w:szCs w:val="24"/>
        </w:rPr>
        <w:t>vda</w:t>
      </w:r>
      <w:r w:rsidRPr="00D102A8">
        <w:rPr>
          <w:sz w:val="24"/>
          <w:szCs w:val="24"/>
          <w:lang w:val="ru-RU"/>
        </w:rPr>
        <w:t>ļ</w:t>
      </w:r>
      <w:r>
        <w:rPr>
          <w:sz w:val="24"/>
          <w:szCs w:val="24"/>
        </w:rPr>
        <w:t>u</w:t>
      </w:r>
      <w:r w:rsidRPr="00D102A8">
        <w:rPr>
          <w:sz w:val="24"/>
          <w:szCs w:val="24"/>
          <w:lang w:val="ru-RU"/>
        </w:rPr>
        <w:t xml:space="preserve">. </w:t>
      </w:r>
      <w:r>
        <w:rPr>
          <w:sz w:val="24"/>
          <w:szCs w:val="24"/>
        </w:rPr>
        <w:t xml:space="preserve">No tā  izriet šādi didaktiskās spēles </w:t>
      </w:r>
      <w:r>
        <w:rPr>
          <w:b/>
          <w:bCs/>
          <w:sz w:val="24"/>
          <w:szCs w:val="24"/>
        </w:rPr>
        <w:t>efektivitātes vērtējuma kritēriji:</w:t>
      </w:r>
    </w:p>
    <w:p w:rsidR="00C50D3C" w:rsidRPr="00D102A8" w:rsidRDefault="00C50D3C" w:rsidP="00B47241">
      <w:pPr>
        <w:pStyle w:val="NoSpacing"/>
        <w:numPr>
          <w:ilvl w:val="0"/>
          <w:numId w:val="46"/>
        </w:numPr>
        <w:rPr>
          <w:lang w:val="en-GB"/>
        </w:rPr>
      </w:pPr>
      <w:r w:rsidRPr="00D102A8">
        <w:rPr>
          <w:lang w:val="en-GB"/>
        </w:rPr>
        <w:t>skolēnu aktivitātes līmeņa dinamika mācību nodarbībā;</w:t>
      </w:r>
    </w:p>
    <w:p w:rsidR="00C50D3C" w:rsidRPr="00D102A8" w:rsidRDefault="00C50D3C" w:rsidP="00B47241">
      <w:pPr>
        <w:pStyle w:val="NoSpacing"/>
        <w:numPr>
          <w:ilvl w:val="0"/>
          <w:numId w:val="46"/>
        </w:numPr>
        <w:rPr>
          <w:lang w:val="en-US"/>
        </w:rPr>
      </w:pPr>
      <w:r w:rsidRPr="00D102A8">
        <w:rPr>
          <w:lang w:val="en-US"/>
        </w:rPr>
        <w:t>skolotāja loma un pedagoģiskās darbības raksturs;</w:t>
      </w:r>
    </w:p>
    <w:p w:rsidR="00C50D3C" w:rsidRPr="00D102A8" w:rsidRDefault="00C50D3C" w:rsidP="00B47241">
      <w:pPr>
        <w:pStyle w:val="NoSpacing"/>
        <w:numPr>
          <w:ilvl w:val="0"/>
          <w:numId w:val="46"/>
        </w:numPr>
        <w:rPr>
          <w:lang w:val="en-US"/>
        </w:rPr>
      </w:pPr>
      <w:r w:rsidRPr="00D102A8">
        <w:rPr>
          <w:lang w:val="en-US"/>
        </w:rPr>
        <w:t>nodarbības laikā notiekošās komunikācijas raksturs;</w:t>
      </w:r>
    </w:p>
    <w:p w:rsidR="00C50D3C" w:rsidRDefault="00C50D3C" w:rsidP="00B47241">
      <w:pPr>
        <w:pStyle w:val="NoSpacing"/>
        <w:numPr>
          <w:ilvl w:val="0"/>
          <w:numId w:val="46"/>
        </w:numPr>
      </w:pPr>
      <w:r>
        <w:t>skolēnu ieinteresētība;</w:t>
      </w:r>
    </w:p>
    <w:p w:rsidR="00C50D3C" w:rsidRPr="00127D47" w:rsidRDefault="00C50D3C" w:rsidP="00B47241">
      <w:pPr>
        <w:pStyle w:val="NoSpacing"/>
        <w:numPr>
          <w:ilvl w:val="0"/>
          <w:numId w:val="46"/>
        </w:numPr>
        <w:rPr>
          <w:lang w:val="da-DK"/>
        </w:rPr>
      </w:pPr>
      <w:r w:rsidRPr="00127D47">
        <w:rPr>
          <w:lang w:val="da-DK"/>
        </w:rPr>
        <w:t>skolēnu intelektuālās darbības kvalitātes līkne. (Kā viens no tās raksturotājiem  - nodarbībā veikto uzdevumu sarežģītības pakāpe)</w:t>
      </w:r>
    </w:p>
    <w:p w:rsidR="00C50D3C" w:rsidRPr="00127D47" w:rsidRDefault="00C50D3C" w:rsidP="00B47241">
      <w:pPr>
        <w:pStyle w:val="NoSpacing"/>
        <w:numPr>
          <w:ilvl w:val="0"/>
          <w:numId w:val="46"/>
        </w:numPr>
        <w:rPr>
          <w:lang w:val="da-DK"/>
        </w:rPr>
      </w:pPr>
      <w:r w:rsidRPr="00127D47">
        <w:rPr>
          <w:lang w:val="da-DK"/>
        </w:rPr>
        <w:t>nodarbībai izvirzīto mērķu un uzdevumu īstenojums.</w:t>
      </w:r>
    </w:p>
    <w:p w:rsidR="00C50D3C" w:rsidRPr="008B6BB4" w:rsidRDefault="00C50D3C" w:rsidP="00B47241">
      <w:pPr>
        <w:tabs>
          <w:tab w:val="left" w:pos="0"/>
          <w:tab w:val="center" w:pos="5037"/>
          <w:tab w:val="left" w:pos="7560"/>
        </w:tabs>
        <w:jc w:val="both"/>
        <w:rPr>
          <w:lang w:val="lv-LV"/>
        </w:rPr>
      </w:pPr>
      <w:r>
        <w:rPr>
          <w:lang w:val="lv-LV"/>
        </w:rPr>
        <w:t xml:space="preserve">      Didaktiskās rotaļas padara mācību saistošāku, emocionālāku, rada priekšnoteikumus zināšanu, prasmju, iemaņu dziļākai apguvei. Tās īpaši palīdz apgūt sensoriskos motoriskos procesus, uztveres procesus saistīt ar darbību un vārdu. Darbību atkārtošana sekmē iemaņu un prasmju veidošanos. Tātad didaktiskās rotaļas pieaugušais organizē, lai mācītu un audzinātu bērnus, taču tā paliek rotaļa (Маллер, 1996). </w:t>
      </w:r>
    </w:p>
    <w:p w:rsidR="00C50D3C" w:rsidRDefault="00C50D3C" w:rsidP="00B47241">
      <w:pPr>
        <w:pStyle w:val="Footer"/>
        <w:tabs>
          <w:tab w:val="clear" w:pos="4844"/>
          <w:tab w:val="clear" w:pos="9689"/>
          <w:tab w:val="left" w:pos="540"/>
        </w:tabs>
        <w:jc w:val="both"/>
        <w:rPr>
          <w:lang w:val="lv-LV"/>
        </w:rPr>
      </w:pPr>
      <w:r>
        <w:rPr>
          <w:lang w:val="lv-LV"/>
        </w:rPr>
        <w:lastRenderedPageBreak/>
        <w:tab/>
        <w:t>Didaktiskā rotaļa ir ļoti patīkams un interesants nodarbību veids. Šeit var izmantot arī Montesori rotaļas – praktisku darbību veikšanu, kur iepriekš apgūtās zināšanas tiek nostiprinātas. Šajās nodarbībās nostiprina zināšanas, apgūst jaunus vārdus praktiskās darbības laikā.</w:t>
      </w:r>
    </w:p>
    <w:p w:rsidR="00C50D3C" w:rsidRDefault="00C50D3C" w:rsidP="00B47241">
      <w:pPr>
        <w:pStyle w:val="Footer"/>
        <w:tabs>
          <w:tab w:val="clear" w:pos="4844"/>
          <w:tab w:val="clear" w:pos="9689"/>
          <w:tab w:val="left" w:pos="540"/>
        </w:tabs>
        <w:jc w:val="both"/>
        <w:rPr>
          <w:lang w:val="lv-LV"/>
        </w:rPr>
      </w:pPr>
      <w:r>
        <w:rPr>
          <w:lang w:val="lv-LV"/>
        </w:rPr>
        <w:tab/>
        <w:t>Rotaļas parasti ir emocionālas, priecīgas. Didaktiskās rotaļas bērnu mācībās ir vajadzīgas. Šajās rotaļās vienmēr uzskatāmi darbīgā un uzskatāmi tēlainā domāšana ir saistīta ar vārda jēdziena apguvi, priekšmeta nosaukuma iemācīšanos – tātad tā ir abstrakti verbālā domāšana.</w:t>
      </w:r>
      <w:r>
        <w:rPr>
          <w:lang w:val="lv-LV"/>
        </w:rPr>
        <w:tab/>
      </w:r>
    </w:p>
    <w:p w:rsidR="00C50D3C" w:rsidRDefault="00C50D3C" w:rsidP="00B47241">
      <w:pPr>
        <w:pStyle w:val="Footer"/>
        <w:tabs>
          <w:tab w:val="clear" w:pos="4844"/>
          <w:tab w:val="clear" w:pos="9689"/>
          <w:tab w:val="left" w:pos="540"/>
        </w:tabs>
        <w:jc w:val="both"/>
        <w:rPr>
          <w:lang w:val="lv-LV"/>
        </w:rPr>
      </w:pPr>
      <w:r>
        <w:rPr>
          <w:lang w:val="lv-LV"/>
        </w:rPr>
        <w:tab/>
        <w:t>Rotaļā tiek izmantoti visi maņu orgāni priekšmetu īpašību iepazīšanai, bet vārds – šo īpašību vispāri</w:t>
      </w:r>
      <w:r w:rsidR="00D102A8">
        <w:rPr>
          <w:lang w:val="lv-LV"/>
        </w:rPr>
        <w:t>nāšanai. Ar sajūtām tiek veidoti</w:t>
      </w:r>
      <w:r>
        <w:rPr>
          <w:lang w:val="lv-LV"/>
        </w:rPr>
        <w:t xml:space="preserve"> bērna uztveres priekšstati, iztēle, atmiņa un domāšana. Didaktiskajā rotaļā var atkārtot, nostiprināt iepriekšējās zināšanas, saistot tās ar mācību tematu.</w:t>
      </w:r>
    </w:p>
    <w:p w:rsidR="00C50D3C" w:rsidRDefault="00C50D3C" w:rsidP="00B47241">
      <w:pPr>
        <w:pStyle w:val="Footer"/>
        <w:tabs>
          <w:tab w:val="clear" w:pos="4844"/>
          <w:tab w:val="clear" w:pos="9689"/>
          <w:tab w:val="left" w:pos="540"/>
        </w:tabs>
        <w:jc w:val="both"/>
        <w:rPr>
          <w:lang w:val="lv-LV"/>
        </w:rPr>
      </w:pPr>
      <w:r>
        <w:rPr>
          <w:lang w:val="lv-LV"/>
        </w:rPr>
        <w:tab/>
        <w:t>Rotaļā bērns mācās darboties ar vienaudžiem, apmainīties ar informāciju. Tas veicina gan bērna intelektuālo attīstību, gan rada pozitīvas attieksmes un saskarsmes iemaņas. Didaktisko rotaļu laikā bērns pārvietojas, darbojas ar rotaļlietām – tas veicina viņa orientāciju telpā (Pontāga,1998).</w:t>
      </w:r>
    </w:p>
    <w:p w:rsidR="00C50D3C" w:rsidRDefault="00C50D3C" w:rsidP="00B47241">
      <w:pPr>
        <w:pStyle w:val="Footer"/>
        <w:tabs>
          <w:tab w:val="clear" w:pos="4844"/>
          <w:tab w:val="clear" w:pos="9689"/>
          <w:tab w:val="left" w:pos="540"/>
        </w:tabs>
        <w:jc w:val="both"/>
        <w:rPr>
          <w:lang w:val="lv-LV"/>
        </w:rPr>
      </w:pPr>
      <w:r>
        <w:rPr>
          <w:lang w:val="lv-LV"/>
        </w:rPr>
        <w:tab/>
        <w:t>Bērni nodarbībās apgūst jaunus vārdus, bet, lai šo mācību vielu nostiprinātu, ir ieteicamas didaktiskās rotaļas.</w:t>
      </w:r>
    </w:p>
    <w:p w:rsidR="00C50D3C" w:rsidRDefault="00C50D3C" w:rsidP="00B47241">
      <w:pPr>
        <w:pStyle w:val="Footer"/>
        <w:tabs>
          <w:tab w:val="clear" w:pos="4844"/>
          <w:tab w:val="clear" w:pos="9689"/>
          <w:tab w:val="left" w:pos="540"/>
        </w:tabs>
        <w:jc w:val="both"/>
        <w:rPr>
          <w:lang w:val="lv-LV"/>
        </w:rPr>
      </w:pPr>
      <w:r>
        <w:rPr>
          <w:lang w:val="lv-LV"/>
        </w:rPr>
        <w:tab/>
        <w:t>Attīstot valodu ar didaktisko rotaļu palīdzību, bērnu atmiņā nostiprinās priekšmetu un to īpašību nosaukumi.</w:t>
      </w:r>
    </w:p>
    <w:p w:rsidR="00C50D3C" w:rsidRDefault="00C50D3C" w:rsidP="00B47241">
      <w:pPr>
        <w:pStyle w:val="Footer"/>
        <w:tabs>
          <w:tab w:val="clear" w:pos="4844"/>
          <w:tab w:val="clear" w:pos="9689"/>
          <w:tab w:val="left" w:pos="540"/>
        </w:tabs>
        <w:jc w:val="both"/>
        <w:rPr>
          <w:lang w:val="lv-LV"/>
        </w:rPr>
      </w:pPr>
      <w:r>
        <w:rPr>
          <w:lang w:val="lv-LV"/>
        </w:rPr>
        <w:tab/>
        <w:t>Didaktiskās rotaļas ļoti ieteicamas pirmsskolas vecuma bērniem (bet bērniem ar Dauna sindromu – arī sākumskolas vecumā). Šajās rotaļās tiek vingrināta bērnu domāšana, atmiņa, iztēle. Katrai rotaļai jāsekmē bērna vispārējā attīstība.</w:t>
      </w:r>
    </w:p>
    <w:p w:rsidR="005B76B0" w:rsidRDefault="005B76B0" w:rsidP="00B47241">
      <w:pPr>
        <w:pStyle w:val="Footer"/>
        <w:tabs>
          <w:tab w:val="clear" w:pos="4844"/>
          <w:tab w:val="clear" w:pos="9689"/>
          <w:tab w:val="left" w:pos="540"/>
        </w:tabs>
        <w:jc w:val="both"/>
        <w:rPr>
          <w:lang w:val="lv-LV"/>
        </w:rPr>
      </w:pPr>
    </w:p>
    <w:p w:rsidR="005B76B0" w:rsidRPr="005B76B0" w:rsidRDefault="005B76B0" w:rsidP="00B47241">
      <w:pPr>
        <w:pStyle w:val="Footer"/>
        <w:tabs>
          <w:tab w:val="clear" w:pos="4844"/>
          <w:tab w:val="clear" w:pos="9689"/>
          <w:tab w:val="left" w:pos="540"/>
        </w:tabs>
        <w:jc w:val="both"/>
        <w:rPr>
          <w:i/>
          <w:lang w:val="lv-LV"/>
        </w:rPr>
      </w:pPr>
      <w:r w:rsidRPr="005B76B0">
        <w:rPr>
          <w:i/>
          <w:lang w:val="lv-LV"/>
        </w:rPr>
        <w:tab/>
        <w:t>Turpmāk piedāvātās didaktiskās rotaļas ir gan autores pašizstrādātas, dan adaptētas no dažādiem informācijas avotiem.</w:t>
      </w:r>
    </w:p>
    <w:p w:rsidR="00326686" w:rsidRDefault="00C50D3C" w:rsidP="00B47241">
      <w:pPr>
        <w:pStyle w:val="Footer"/>
        <w:tabs>
          <w:tab w:val="clear" w:pos="4844"/>
          <w:tab w:val="clear" w:pos="9689"/>
          <w:tab w:val="left" w:pos="540"/>
        </w:tabs>
        <w:jc w:val="both"/>
        <w:rPr>
          <w:lang w:val="lv-LV"/>
        </w:rPr>
      </w:pPr>
      <w:r>
        <w:rPr>
          <w:lang w:val="lv-LV"/>
        </w:rPr>
        <w:tab/>
      </w:r>
    </w:p>
    <w:p w:rsidR="0050760F" w:rsidRPr="004926DC" w:rsidRDefault="0050760F" w:rsidP="00A46B67">
      <w:pPr>
        <w:tabs>
          <w:tab w:val="left" w:pos="540"/>
        </w:tabs>
        <w:jc w:val="center"/>
        <w:rPr>
          <w:b/>
          <w:sz w:val="28"/>
          <w:szCs w:val="28"/>
          <w:lang w:val="lv-LV"/>
        </w:rPr>
      </w:pPr>
      <w:r w:rsidRPr="004926DC">
        <w:rPr>
          <w:b/>
          <w:sz w:val="28"/>
          <w:szCs w:val="28"/>
          <w:lang w:val="lv-LV"/>
        </w:rPr>
        <w:t>Didaktiskā rotaļa “Uzcel torni”</w:t>
      </w:r>
    </w:p>
    <w:p w:rsidR="0050760F" w:rsidRPr="00AC6956" w:rsidRDefault="0050760F" w:rsidP="00B47241">
      <w:pPr>
        <w:tabs>
          <w:tab w:val="left" w:pos="540"/>
        </w:tabs>
        <w:jc w:val="both"/>
        <w:rPr>
          <w:lang w:val="lv-LV"/>
        </w:rPr>
      </w:pPr>
      <w:r w:rsidRPr="00AC6956">
        <w:rPr>
          <w:i/>
          <w:iCs/>
          <w:lang w:val="lv-LV"/>
        </w:rPr>
        <w:t xml:space="preserve">Materiāls: </w:t>
      </w:r>
      <w:r w:rsidRPr="00AC6956">
        <w:rPr>
          <w:lang w:val="lv-LV"/>
        </w:rPr>
        <w:t>10 dažāda izmēra kubiņi no smaga koka rozā krāsā. Vismazākā kubiņa šķautnes garums 1 cm, vislielākā kubiņa - 10cm.</w:t>
      </w:r>
    </w:p>
    <w:p w:rsidR="0050760F" w:rsidRPr="00AC6956" w:rsidRDefault="0050760F" w:rsidP="00B47241">
      <w:pPr>
        <w:tabs>
          <w:tab w:val="left" w:pos="540"/>
        </w:tabs>
        <w:jc w:val="both"/>
        <w:rPr>
          <w:lang w:val="lv-LV"/>
        </w:rPr>
      </w:pPr>
      <w:r w:rsidRPr="00AC6956">
        <w:rPr>
          <w:i/>
          <w:iCs/>
          <w:lang w:val="lv-LV"/>
        </w:rPr>
        <w:t xml:space="preserve">Tiešais mērķis: </w:t>
      </w:r>
      <w:r w:rsidRPr="00AC6956">
        <w:rPr>
          <w:lang w:val="lv-LV"/>
        </w:rPr>
        <w:t>Jēdzienu “liels”, “mazs” veidošana.</w:t>
      </w:r>
    </w:p>
    <w:p w:rsidR="0050760F" w:rsidRPr="00AC6956" w:rsidRDefault="0050760F" w:rsidP="00B47241">
      <w:pPr>
        <w:tabs>
          <w:tab w:val="left" w:pos="540"/>
        </w:tabs>
        <w:jc w:val="both"/>
        <w:rPr>
          <w:lang w:val="lv-LV"/>
        </w:rPr>
      </w:pPr>
      <w:r w:rsidRPr="00AC6956">
        <w:rPr>
          <w:i/>
          <w:iCs/>
          <w:lang w:val="lv-LV"/>
        </w:rPr>
        <w:t>Netiešais mērķis:</w:t>
      </w:r>
      <w:r w:rsidRPr="00AC6956">
        <w:rPr>
          <w:lang w:val="lv-LV"/>
        </w:rPr>
        <w:t xml:space="preserve"> Motorikas kustību koordinācijas prasmes sašķirot priekšmetus attīstīšana.</w:t>
      </w:r>
    </w:p>
    <w:p w:rsidR="0050760F" w:rsidRPr="00AC6956" w:rsidRDefault="0050760F" w:rsidP="00B47241">
      <w:pPr>
        <w:tabs>
          <w:tab w:val="left" w:pos="540"/>
        </w:tabs>
        <w:jc w:val="both"/>
        <w:rPr>
          <w:lang w:val="lv-LV"/>
        </w:rPr>
      </w:pPr>
      <w:r w:rsidRPr="00AC6956">
        <w:rPr>
          <w:i/>
          <w:iCs/>
          <w:lang w:val="lv-LV"/>
        </w:rPr>
        <w:t xml:space="preserve">Gaita: </w:t>
      </w:r>
      <w:r>
        <w:rPr>
          <w:lang w:val="lv-LV"/>
        </w:rPr>
        <w:t>skolotāja</w:t>
      </w:r>
      <w:r w:rsidRPr="00AC6956">
        <w:rPr>
          <w:lang w:val="lv-LV"/>
        </w:rPr>
        <w:t xml:space="preserve"> ņem lielāku kubu un liek uz paklāja, tad ņem mazāku, liek virsū lielākam un tā , kamēr sanāks tornis, bērni atkārto darbības. Mācās atšķirt lielākus kubus no</w:t>
      </w:r>
      <w:r>
        <w:rPr>
          <w:lang w:val="lv-LV"/>
        </w:rPr>
        <w:t xml:space="preserve"> mazākiem.</w:t>
      </w:r>
    </w:p>
    <w:p w:rsidR="0050760F" w:rsidRDefault="0050760F" w:rsidP="00B47241">
      <w:pPr>
        <w:pStyle w:val="Heading2"/>
        <w:spacing w:line="240" w:lineRule="auto"/>
        <w:jc w:val="both"/>
        <w:rPr>
          <w:i/>
        </w:rPr>
      </w:pPr>
    </w:p>
    <w:p w:rsidR="0050760F" w:rsidRPr="0050760F" w:rsidRDefault="0050760F" w:rsidP="00A46B67">
      <w:pPr>
        <w:pStyle w:val="Heading2"/>
        <w:tabs>
          <w:tab w:val="clear" w:pos="576"/>
        </w:tabs>
        <w:spacing w:line="240" w:lineRule="auto"/>
        <w:ind w:left="0"/>
        <w:rPr>
          <w:i/>
        </w:rPr>
      </w:pPr>
      <w:r w:rsidRPr="0050760F">
        <w:rPr>
          <w:b/>
        </w:rPr>
        <w:t>Didaktiskā rotaļa “Kļavu lapas”</w:t>
      </w:r>
    </w:p>
    <w:p w:rsidR="0050760F" w:rsidRPr="00AC6956" w:rsidRDefault="0050760F" w:rsidP="00B47241">
      <w:pPr>
        <w:tabs>
          <w:tab w:val="left" w:pos="540"/>
        </w:tabs>
        <w:jc w:val="both"/>
        <w:rPr>
          <w:lang w:val="lv-LV"/>
        </w:rPr>
      </w:pPr>
      <w:r w:rsidRPr="00AC6956">
        <w:rPr>
          <w:i/>
          <w:iCs/>
          <w:lang w:val="lv-LV"/>
        </w:rPr>
        <w:t xml:space="preserve">Nodarbības uzdevums: </w:t>
      </w:r>
      <w:r w:rsidRPr="00AC6956">
        <w:rPr>
          <w:lang w:val="lv-LV"/>
        </w:rPr>
        <w:t>mācīt bē</w:t>
      </w:r>
      <w:r w:rsidR="00526F5A">
        <w:rPr>
          <w:lang w:val="lv-LV"/>
        </w:rPr>
        <w:t>rnus atšķirt un nosaukt matemātiskos jēdzienus</w:t>
      </w:r>
      <w:r w:rsidRPr="00AC6956">
        <w:rPr>
          <w:lang w:val="lv-LV"/>
        </w:rPr>
        <w:t>: mazs, liels.</w:t>
      </w:r>
    </w:p>
    <w:p w:rsidR="0050760F" w:rsidRPr="00AC6956" w:rsidRDefault="0050760F" w:rsidP="00B47241">
      <w:pPr>
        <w:tabs>
          <w:tab w:val="left" w:pos="540"/>
        </w:tabs>
        <w:jc w:val="both"/>
        <w:rPr>
          <w:lang w:val="lv-LV"/>
        </w:rPr>
      </w:pPr>
      <w:r w:rsidRPr="00AC6956">
        <w:rPr>
          <w:i/>
          <w:iCs/>
          <w:lang w:val="lv-LV"/>
        </w:rPr>
        <w:t xml:space="preserve">Izdales materiāls: </w:t>
      </w:r>
      <w:r w:rsidRPr="00AC6956">
        <w:rPr>
          <w:lang w:val="lv-LV"/>
        </w:rPr>
        <w:t>lelle, mazas un lielas kļavas lapas.</w:t>
      </w:r>
    </w:p>
    <w:p w:rsidR="0050760F" w:rsidRPr="00AC6956" w:rsidRDefault="0050760F" w:rsidP="00B47241">
      <w:pPr>
        <w:tabs>
          <w:tab w:val="left" w:pos="540"/>
        </w:tabs>
        <w:jc w:val="both"/>
        <w:rPr>
          <w:lang w:val="lv-LV"/>
        </w:rPr>
      </w:pPr>
      <w:r w:rsidRPr="00AC6956">
        <w:rPr>
          <w:i/>
          <w:iCs/>
          <w:lang w:val="lv-LV"/>
        </w:rPr>
        <w:t xml:space="preserve">Gaita: </w:t>
      </w:r>
      <w:r w:rsidR="00EB51A5">
        <w:rPr>
          <w:lang w:val="lv-LV"/>
        </w:rPr>
        <w:t>Skolotāja</w:t>
      </w:r>
      <w:r w:rsidRPr="00AC6956">
        <w:rPr>
          <w:lang w:val="lv-LV"/>
        </w:rPr>
        <w:t>: “Bērni, pie</w:t>
      </w:r>
      <w:r>
        <w:rPr>
          <w:lang w:val="lv-LV"/>
        </w:rPr>
        <w:t xml:space="preserve"> </w:t>
      </w:r>
      <w:r w:rsidR="00EB51A5">
        <w:rPr>
          <w:lang w:val="lv-LV"/>
        </w:rPr>
        <w:t>mums ciemos atnākusi lelle Anna</w:t>
      </w:r>
      <w:r w:rsidRPr="00AC6956">
        <w:rPr>
          <w:lang w:val="lv-LV"/>
        </w:rPr>
        <w:t>. Vakar viņa pastaigājās pa pagalmu un salas</w:t>
      </w:r>
      <w:r w:rsidR="00D102A8">
        <w:rPr>
          <w:lang w:val="lv-LV"/>
        </w:rPr>
        <w:t>īja skaistas kļavu lapas. Lell</w:t>
      </w:r>
      <w:r>
        <w:rPr>
          <w:lang w:val="lv-LV"/>
        </w:rPr>
        <w:t>e</w:t>
      </w:r>
      <w:r w:rsidRPr="00AC6956">
        <w:rPr>
          <w:lang w:val="lv-LV"/>
        </w:rPr>
        <w:t xml:space="preserve"> tās atnesusi parādīt arī mums. Viņa salasījusi li</w:t>
      </w:r>
      <w:r w:rsidR="00EB51A5">
        <w:rPr>
          <w:lang w:val="lv-LV"/>
        </w:rPr>
        <w:t>elas un mazas lapas (skolotāja</w:t>
      </w:r>
      <w:r w:rsidRPr="00AC6956">
        <w:rPr>
          <w:lang w:val="lv-LV"/>
        </w:rPr>
        <w:t xml:space="preserve"> parāda bērniem lielas un mazas lapas). Nāc, parādi, kura ir liela lapa, kura – maza lapa!”</w:t>
      </w:r>
    </w:p>
    <w:p w:rsidR="0050760F" w:rsidRPr="008B6BB4" w:rsidRDefault="0050760F" w:rsidP="00B47241">
      <w:pPr>
        <w:pStyle w:val="BodyText3"/>
        <w:jc w:val="both"/>
        <w:rPr>
          <w:sz w:val="24"/>
          <w:szCs w:val="24"/>
          <w:lang w:val="lv-LV"/>
        </w:rPr>
      </w:pPr>
      <w:r w:rsidRPr="008B6BB4">
        <w:rPr>
          <w:szCs w:val="24"/>
          <w:lang w:val="lv-LV"/>
        </w:rPr>
        <w:tab/>
      </w:r>
      <w:r w:rsidR="002D0BE1" w:rsidRPr="008B6BB4">
        <w:rPr>
          <w:sz w:val="24"/>
          <w:szCs w:val="24"/>
          <w:lang w:val="lv-LV"/>
        </w:rPr>
        <w:t xml:space="preserve">Tad </w:t>
      </w:r>
      <w:r w:rsidR="002D0BE1">
        <w:rPr>
          <w:sz w:val="24"/>
          <w:szCs w:val="24"/>
          <w:lang w:val="lv-LV"/>
        </w:rPr>
        <w:t>skolotāja</w:t>
      </w:r>
      <w:r w:rsidRPr="008B6BB4">
        <w:rPr>
          <w:sz w:val="24"/>
          <w:szCs w:val="24"/>
          <w:lang w:val="lv-LV"/>
        </w:rPr>
        <w:t xml:space="preserve"> izdala katram bērnam pa</w:t>
      </w:r>
      <w:r w:rsidR="002D0BE1" w:rsidRPr="008B6BB4">
        <w:rPr>
          <w:sz w:val="24"/>
          <w:szCs w:val="24"/>
          <w:lang w:val="lv-LV"/>
        </w:rPr>
        <w:t xml:space="preserve"> lapai. Dalot lapas, </w:t>
      </w:r>
      <w:r w:rsidR="002D0BE1">
        <w:rPr>
          <w:sz w:val="24"/>
          <w:szCs w:val="24"/>
          <w:lang w:val="lv-LV"/>
        </w:rPr>
        <w:t>skolotāja</w:t>
      </w:r>
      <w:r w:rsidR="002D0BE1" w:rsidRPr="008B6BB4">
        <w:rPr>
          <w:sz w:val="24"/>
          <w:szCs w:val="24"/>
          <w:lang w:val="lv-LV"/>
        </w:rPr>
        <w:t xml:space="preserve"> </w:t>
      </w:r>
      <w:r w:rsidR="002D0BE1">
        <w:rPr>
          <w:sz w:val="24"/>
          <w:szCs w:val="24"/>
          <w:lang w:val="lv-LV"/>
        </w:rPr>
        <w:t>uzrunā bērnus vārdā un lūdz nosaukt lapu izmērus – liela vai maza, un lapu krāsas.</w:t>
      </w:r>
      <w:r w:rsidRPr="008B6BB4">
        <w:rPr>
          <w:sz w:val="24"/>
          <w:szCs w:val="24"/>
          <w:lang w:val="lv-LV"/>
        </w:rPr>
        <w:t xml:space="preserve"> </w:t>
      </w:r>
    </w:p>
    <w:p w:rsidR="0050760F" w:rsidRPr="00AC6956" w:rsidRDefault="000C6062" w:rsidP="00B47241">
      <w:pPr>
        <w:tabs>
          <w:tab w:val="left" w:pos="540"/>
        </w:tabs>
        <w:jc w:val="both"/>
        <w:rPr>
          <w:lang w:val="lv-LV"/>
        </w:rPr>
      </w:pPr>
      <w:r>
        <w:rPr>
          <w:lang w:val="lv-LV"/>
        </w:rPr>
        <w:tab/>
        <w:t>Skolotāja</w:t>
      </w:r>
      <w:r w:rsidR="0050760F" w:rsidRPr="00AC6956">
        <w:rPr>
          <w:lang w:val="lv-LV"/>
        </w:rPr>
        <w:t xml:space="preserve"> uzaicina bērnus ar la</w:t>
      </w:r>
      <w:r>
        <w:rPr>
          <w:lang w:val="lv-LV"/>
        </w:rPr>
        <w:t>pām padejot. Pēc tam skolotāja</w:t>
      </w:r>
      <w:r w:rsidR="0050760F" w:rsidRPr="00AC6956">
        <w:rPr>
          <w:lang w:val="lv-LV"/>
        </w:rPr>
        <w:t xml:space="preserve"> aicina pie sevis bērnus, kuriem rokās ir mazas lapiņas, tad tos, kuriem lielas lapas. Var likt pašūpot lielās, tad mazās lapas.</w:t>
      </w:r>
    </w:p>
    <w:p w:rsidR="00BC3FF6" w:rsidRDefault="0050760F" w:rsidP="00B47241">
      <w:pPr>
        <w:tabs>
          <w:tab w:val="left" w:pos="540"/>
        </w:tabs>
        <w:jc w:val="both"/>
        <w:rPr>
          <w:lang w:val="lv-LV"/>
        </w:rPr>
      </w:pPr>
      <w:r w:rsidRPr="00AC6956">
        <w:rPr>
          <w:lang w:val="lv-LV"/>
        </w:rPr>
        <w:tab/>
        <w:t>Kad bērni beiguši</w:t>
      </w:r>
      <w:r w:rsidR="000C6062">
        <w:rPr>
          <w:lang w:val="lv-LV"/>
        </w:rPr>
        <w:t xml:space="preserve"> darboties ar lapām, skolotāja</w:t>
      </w:r>
      <w:r w:rsidRPr="00AC6956">
        <w:rPr>
          <w:lang w:val="lv-LV"/>
        </w:rPr>
        <w:t xml:space="preserve"> uza</w:t>
      </w:r>
      <w:r w:rsidR="000C6062">
        <w:rPr>
          <w:lang w:val="lv-LV"/>
        </w:rPr>
        <w:t>icina lapas nolikt un katram bērnam pajautā: ”Kādu lapu tu noliki? Kādā krāsā ir tava lapa?”</w:t>
      </w:r>
    </w:p>
    <w:p w:rsidR="00BC3FF6" w:rsidRPr="00BC3FF6" w:rsidRDefault="00BC3FF6" w:rsidP="00B47241">
      <w:pPr>
        <w:tabs>
          <w:tab w:val="left" w:pos="540"/>
        </w:tabs>
        <w:jc w:val="center"/>
        <w:rPr>
          <w:sz w:val="28"/>
          <w:szCs w:val="28"/>
          <w:lang w:val="lv-LV"/>
        </w:rPr>
      </w:pPr>
      <w:bookmarkStart w:id="0" w:name="_Toc188011890"/>
      <w:r w:rsidRPr="00BC3FF6">
        <w:rPr>
          <w:b/>
          <w:sz w:val="28"/>
          <w:szCs w:val="28"/>
          <w:lang w:val="lv-LV"/>
        </w:rPr>
        <w:t>Didaktiskā rotaļa “Salasīsim bumbas”</w:t>
      </w:r>
      <w:bookmarkEnd w:id="0"/>
    </w:p>
    <w:p w:rsidR="00BC3FF6" w:rsidRPr="00AC6956" w:rsidRDefault="00BC3FF6" w:rsidP="00B47241">
      <w:pPr>
        <w:tabs>
          <w:tab w:val="left" w:pos="540"/>
        </w:tabs>
        <w:jc w:val="both"/>
        <w:rPr>
          <w:lang w:val="lv-LV"/>
        </w:rPr>
      </w:pPr>
      <w:r w:rsidRPr="00AC6956">
        <w:rPr>
          <w:i/>
          <w:iCs/>
          <w:lang w:val="lv-LV"/>
        </w:rPr>
        <w:t xml:space="preserve">Uzdevums: </w:t>
      </w:r>
      <w:r w:rsidRPr="00AC6956">
        <w:rPr>
          <w:lang w:val="lv-LV"/>
        </w:rPr>
        <w:t>1.Veidot priekšstatu par priekšmetu grupu pēc lieluma.</w:t>
      </w:r>
    </w:p>
    <w:p w:rsidR="00BC3FF6" w:rsidRPr="00AC6956" w:rsidRDefault="00BC3FF6" w:rsidP="00B47241">
      <w:pPr>
        <w:tabs>
          <w:tab w:val="left" w:pos="540"/>
        </w:tabs>
        <w:ind w:left="540"/>
        <w:jc w:val="both"/>
        <w:rPr>
          <w:lang w:val="lv-LV"/>
        </w:rPr>
      </w:pPr>
      <w:r w:rsidRPr="00AC6956">
        <w:rPr>
          <w:lang w:val="lv-LV"/>
        </w:rPr>
        <w:lastRenderedPageBreak/>
        <w:t xml:space="preserve">          2.Aktivizēt bērnu valodas spilgtumu, izmantot jēdzienus “liels”, “mazs”, “viens”, </w:t>
      </w:r>
      <w:r>
        <w:rPr>
          <w:lang w:val="lv-LV"/>
        </w:rPr>
        <w:t xml:space="preserve">   </w:t>
      </w:r>
      <w:r w:rsidR="00102F72">
        <w:rPr>
          <w:lang w:val="lv-LV"/>
        </w:rPr>
        <w:t>“daudz”, attīstīt domāšanu.</w:t>
      </w:r>
    </w:p>
    <w:p w:rsidR="00BC3FF6" w:rsidRPr="004926DC" w:rsidRDefault="00BC3FF6" w:rsidP="00B47241">
      <w:pPr>
        <w:tabs>
          <w:tab w:val="left" w:pos="540"/>
        </w:tabs>
        <w:jc w:val="both"/>
        <w:rPr>
          <w:lang w:val="lv-LV"/>
        </w:rPr>
      </w:pPr>
      <w:r w:rsidRPr="004926DC">
        <w:rPr>
          <w:i/>
          <w:iCs/>
          <w:lang w:val="lv-LV"/>
        </w:rPr>
        <w:t xml:space="preserve">Gaita: </w:t>
      </w:r>
      <w:r w:rsidRPr="004926DC">
        <w:rPr>
          <w:lang w:val="lv-LV"/>
        </w:rPr>
        <w:t xml:space="preserve">Bumbas izbērtas grupas telpā. </w:t>
      </w:r>
      <w:r w:rsidR="00526F5A">
        <w:rPr>
          <w:lang w:val="lv-LV"/>
        </w:rPr>
        <w:t>Klasē</w:t>
      </w:r>
      <w:r w:rsidR="00102F72">
        <w:rPr>
          <w:lang w:val="lv-LV"/>
        </w:rPr>
        <w:t xml:space="preserve"> pie bērniem atnāca lācītis</w:t>
      </w:r>
      <w:r w:rsidRPr="004926DC">
        <w:rPr>
          <w:lang w:val="lv-LV"/>
        </w:rPr>
        <w:t xml:space="preserve"> (rotaļliet</w:t>
      </w:r>
      <w:r w:rsidR="00102F72">
        <w:rPr>
          <w:lang w:val="lv-LV"/>
        </w:rPr>
        <w:t>a) un lūdza tās salasīt. Lācītis</w:t>
      </w:r>
      <w:r w:rsidRPr="004926DC">
        <w:rPr>
          <w:lang w:val="lv-LV"/>
        </w:rPr>
        <w:t xml:space="preserve"> dod bērniem 2 kastes: vienu lielu, otru-mazu. Bērni grib ātri palīdzēt un met bumbas abās kastēs. Bet l</w:t>
      </w:r>
      <w:r w:rsidR="00102F72">
        <w:rPr>
          <w:lang w:val="lv-LV"/>
        </w:rPr>
        <w:t>ācītis</w:t>
      </w:r>
      <w:r w:rsidRPr="004926DC">
        <w:rPr>
          <w:lang w:val="lv-LV"/>
        </w:rPr>
        <w:t xml:space="preserve"> saka, ka nevar vienkārši likt bumbas kastēs. Bumbas jāliek kastēs pēc lieluma – lielas bumbas jāliek lielajā kastē, bet mazās – mazajā. Noskaidro ar bērniem, kuras bumbas ir mazās un kuras lielās. Katrs bērns ņem 1 bumbu un nosauc, kāda tā ir pēc lieluma. Bērni liek bumbas atbilstošajās kastēs. Nodarbības beigās bērni ar l</w:t>
      </w:r>
      <w:r w:rsidR="00D102A8">
        <w:rPr>
          <w:lang w:val="lv-LV"/>
        </w:rPr>
        <w:t>ācīti</w:t>
      </w:r>
      <w:r w:rsidRPr="004926DC">
        <w:rPr>
          <w:lang w:val="lv-LV"/>
        </w:rPr>
        <w:t xml:space="preserve"> noskaidro, ka katrs lika “pa vienai” bumbai un tagad ir “daudz” “lielu” bumbu</w:t>
      </w:r>
      <w:r w:rsidR="00102F72">
        <w:rPr>
          <w:lang w:val="lv-LV"/>
        </w:rPr>
        <w:t>. Tāpat ar mazām bumbām. Lācītis priecīgs</w:t>
      </w:r>
      <w:r w:rsidRPr="004926DC">
        <w:rPr>
          <w:lang w:val="lv-LV"/>
        </w:rPr>
        <w:t xml:space="preserve"> uzslavē bērnus un atvadās.</w:t>
      </w:r>
      <w:bookmarkStart w:id="1" w:name="_Toc188011891"/>
    </w:p>
    <w:p w:rsidR="00BC3FF6" w:rsidRPr="00C16F81" w:rsidRDefault="00BC3FF6" w:rsidP="00B47241">
      <w:pPr>
        <w:pStyle w:val="Heading2"/>
        <w:tabs>
          <w:tab w:val="clear" w:pos="576"/>
        </w:tabs>
        <w:spacing w:line="240" w:lineRule="auto"/>
        <w:rPr>
          <w:b/>
        </w:rPr>
      </w:pPr>
      <w:bookmarkStart w:id="2" w:name="_Toc188011892"/>
      <w:bookmarkEnd w:id="1"/>
      <w:r w:rsidRPr="00C16F81">
        <w:rPr>
          <w:b/>
        </w:rPr>
        <w:t>Didaktiskā rotaļa “Tievs – resns”</w:t>
      </w:r>
      <w:bookmarkEnd w:id="2"/>
    </w:p>
    <w:p w:rsidR="00BC3FF6" w:rsidRPr="00AC6956" w:rsidRDefault="00BC3FF6" w:rsidP="00B47241">
      <w:pPr>
        <w:tabs>
          <w:tab w:val="left" w:pos="540"/>
        </w:tabs>
        <w:jc w:val="both"/>
        <w:rPr>
          <w:lang w:val="lv-LV"/>
        </w:rPr>
      </w:pPr>
      <w:r w:rsidRPr="00AC6956">
        <w:rPr>
          <w:i/>
          <w:iCs/>
          <w:lang w:val="lv-LV"/>
        </w:rPr>
        <w:t xml:space="preserve">Uzdevumi: </w:t>
      </w:r>
      <w:r w:rsidRPr="00AC6956">
        <w:rPr>
          <w:lang w:val="lv-LV"/>
        </w:rPr>
        <w:t>1.Mācī</w:t>
      </w:r>
      <w:r w:rsidR="0058713F">
        <w:rPr>
          <w:lang w:val="lv-LV"/>
        </w:rPr>
        <w:t>t atšķirt un nostiprināt jēdzienus</w:t>
      </w:r>
      <w:r w:rsidRPr="00AC6956">
        <w:rPr>
          <w:lang w:val="lv-LV"/>
        </w:rPr>
        <w:t>: resns, tievs.</w:t>
      </w:r>
    </w:p>
    <w:p w:rsidR="00BC3FF6" w:rsidRPr="00AC6956" w:rsidRDefault="00BC3FF6" w:rsidP="00B47241">
      <w:pPr>
        <w:tabs>
          <w:tab w:val="left" w:pos="540"/>
        </w:tabs>
        <w:ind w:left="540"/>
        <w:jc w:val="both"/>
        <w:rPr>
          <w:lang w:val="lv-LV"/>
        </w:rPr>
      </w:pPr>
      <w:r w:rsidRPr="00AC6956">
        <w:rPr>
          <w:lang w:val="lv-LV"/>
        </w:rPr>
        <w:t xml:space="preserve">   </w:t>
      </w:r>
      <w:r w:rsidR="0058713F">
        <w:rPr>
          <w:lang w:val="lv-LV"/>
        </w:rPr>
        <w:t xml:space="preserve">       2.Aktivizēt bērniem runu, attīstīt domāšanu un uzmanību.</w:t>
      </w:r>
    </w:p>
    <w:p w:rsidR="00BC3FF6" w:rsidRPr="00AC6956" w:rsidRDefault="00BC3FF6" w:rsidP="00B47241">
      <w:pPr>
        <w:tabs>
          <w:tab w:val="left" w:pos="540"/>
        </w:tabs>
        <w:jc w:val="both"/>
        <w:rPr>
          <w:lang w:val="lv-LV"/>
        </w:rPr>
      </w:pPr>
      <w:r w:rsidRPr="00AC6956">
        <w:rPr>
          <w:i/>
          <w:iCs/>
          <w:lang w:val="lv-LV"/>
        </w:rPr>
        <w:t xml:space="preserve">Gaita: </w:t>
      </w:r>
      <w:r w:rsidRPr="00AC6956">
        <w:rPr>
          <w:lang w:val="lv-LV"/>
        </w:rPr>
        <w:t>Audzinātāja: “Bērn</w:t>
      </w:r>
      <w:r w:rsidR="00D102A8">
        <w:rPr>
          <w:lang w:val="lv-LV"/>
        </w:rPr>
        <w:t>i, pie mums ciemos atnācis Zaķ</w:t>
      </w:r>
      <w:r w:rsidR="00635940">
        <w:rPr>
          <w:lang w:val="lv-LV"/>
        </w:rPr>
        <w:t>ītis (rotaļlieta).</w:t>
      </w:r>
      <w:r w:rsidRPr="00AC6956">
        <w:rPr>
          <w:lang w:val="lv-LV"/>
        </w:rPr>
        <w:t xml:space="preserve"> Paskatieties, viņš atnesa nūjiņas, lai mēs</w:t>
      </w:r>
      <w:r w:rsidR="00635940">
        <w:rPr>
          <w:lang w:val="lv-LV"/>
        </w:rPr>
        <w:t xml:space="preserve"> paspēlētos ar tām.” Skolotāja</w:t>
      </w:r>
      <w:r w:rsidRPr="00AC6956">
        <w:rPr>
          <w:lang w:val="lv-LV"/>
        </w:rPr>
        <w:t xml:space="preserve"> izdala katram bērnam pa nū</w:t>
      </w:r>
      <w:r w:rsidR="00635940">
        <w:rPr>
          <w:lang w:val="lv-LV"/>
        </w:rPr>
        <w:t>jiņai. Dalot nūjiņas skolotāja runā: “Tev - resna nūjiņa, tev - tieva utt. Skolotāja arī piedāvā nosaukt nūjiņu izmērus, salīdzināt tās. No nūjiņām skolotāja</w:t>
      </w:r>
      <w:r w:rsidRPr="00AC6956">
        <w:rPr>
          <w:lang w:val="lv-LV"/>
        </w:rPr>
        <w:t xml:space="preserve"> piedāvā u</w:t>
      </w:r>
      <w:r w:rsidR="00635940">
        <w:rPr>
          <w:lang w:val="lv-LV"/>
        </w:rPr>
        <w:t>zcelt žogu. Bērni ar skolotāju</w:t>
      </w:r>
      <w:r w:rsidRPr="00AC6956">
        <w:rPr>
          <w:lang w:val="lv-LV"/>
        </w:rPr>
        <w:t xml:space="preserve"> skatās, ka žogs sanāca no dažāda resnuma </w:t>
      </w:r>
      <w:r w:rsidR="00635940">
        <w:rPr>
          <w:lang w:val="lv-LV"/>
        </w:rPr>
        <w:t>nūjām. Zaķītis</w:t>
      </w:r>
      <w:r w:rsidRPr="00AC6956">
        <w:rPr>
          <w:lang w:val="lv-LV"/>
        </w:rPr>
        <w:t xml:space="preserve"> priecīgs, ka bērni izmantoja viņa nūjiņas, ceļot žogu, un atvadās no bērniem.</w:t>
      </w:r>
    </w:p>
    <w:p w:rsidR="00BC3FF6" w:rsidRPr="00AC6956" w:rsidRDefault="00BC3FF6" w:rsidP="00B47241">
      <w:pPr>
        <w:tabs>
          <w:tab w:val="left" w:pos="540"/>
        </w:tabs>
        <w:jc w:val="both"/>
        <w:rPr>
          <w:lang w:val="lv-LV"/>
        </w:rPr>
      </w:pPr>
      <w:r w:rsidRPr="00AC6956">
        <w:rPr>
          <w:lang w:val="lv-LV"/>
        </w:rPr>
        <w:tab/>
        <w:t>Tā, izmantojot rotaļu, bērni iepazinās ar jēdzieniem “tievs”, “resns”. Izmantoja šos jēdzienus savā runā.</w:t>
      </w:r>
    </w:p>
    <w:p w:rsidR="00A74E61" w:rsidRPr="001E4EA0" w:rsidRDefault="00BC3FF6" w:rsidP="00B47241">
      <w:pPr>
        <w:tabs>
          <w:tab w:val="left" w:pos="540"/>
        </w:tabs>
        <w:jc w:val="both"/>
        <w:rPr>
          <w:lang w:val="lv-LV"/>
        </w:rPr>
      </w:pPr>
      <w:r w:rsidRPr="00AC6956">
        <w:rPr>
          <w:lang w:val="lv-LV"/>
        </w:rPr>
        <w:tab/>
        <w:t>No cilindriem bērniem var piedāvāt uzcelt resnu un tievu torni.</w:t>
      </w:r>
    </w:p>
    <w:p w:rsidR="00A74E61" w:rsidRDefault="00A74E61" w:rsidP="00B47241">
      <w:pPr>
        <w:tabs>
          <w:tab w:val="left" w:pos="540"/>
        </w:tabs>
        <w:jc w:val="both"/>
        <w:rPr>
          <w:b/>
          <w:sz w:val="28"/>
          <w:szCs w:val="28"/>
          <w:lang w:val="lv-LV"/>
        </w:rPr>
      </w:pPr>
    </w:p>
    <w:p w:rsidR="001E4EA0" w:rsidRPr="003B016A" w:rsidRDefault="00BC3FF6" w:rsidP="00B47241">
      <w:pPr>
        <w:tabs>
          <w:tab w:val="left" w:pos="540"/>
        </w:tabs>
        <w:jc w:val="center"/>
        <w:rPr>
          <w:b/>
          <w:sz w:val="28"/>
          <w:szCs w:val="28"/>
          <w:lang w:val="lv-LV"/>
        </w:rPr>
      </w:pPr>
      <w:r w:rsidRPr="003B016A">
        <w:rPr>
          <w:b/>
          <w:sz w:val="28"/>
          <w:szCs w:val="28"/>
          <w:lang w:val="lv-LV"/>
        </w:rPr>
        <w:t>Didaktiskais uzdevums “Brūnās kāpnes”</w:t>
      </w:r>
    </w:p>
    <w:p w:rsidR="00BC3FF6" w:rsidRPr="00AC6956" w:rsidRDefault="00BC3FF6" w:rsidP="00B47241">
      <w:pPr>
        <w:tabs>
          <w:tab w:val="left" w:pos="540"/>
        </w:tabs>
        <w:jc w:val="both"/>
        <w:rPr>
          <w:lang w:val="lv-LV"/>
        </w:rPr>
      </w:pPr>
      <w:r w:rsidRPr="00AC6956">
        <w:rPr>
          <w:i/>
          <w:iCs/>
          <w:lang w:val="lv-LV"/>
        </w:rPr>
        <w:t xml:space="preserve">Materiāls: </w:t>
      </w:r>
      <w:r w:rsidRPr="00AC6956">
        <w:rPr>
          <w:lang w:val="lv-LV"/>
        </w:rPr>
        <w:t>sastāv no desmit 20cm garām koka prizmām. Sānu malas tām ir kvadrāti. Kvadrātisko šķautņu garumi samazinās no 10cm līdz 1cm.</w:t>
      </w:r>
    </w:p>
    <w:p w:rsidR="00BC3FF6" w:rsidRPr="00AC6956" w:rsidRDefault="00BC3FF6" w:rsidP="00B47241">
      <w:pPr>
        <w:tabs>
          <w:tab w:val="left" w:pos="540"/>
        </w:tabs>
        <w:jc w:val="both"/>
        <w:rPr>
          <w:lang w:val="lv-LV"/>
        </w:rPr>
      </w:pPr>
      <w:r w:rsidRPr="00AC6956">
        <w:rPr>
          <w:i/>
          <w:iCs/>
          <w:lang w:val="lv-LV"/>
        </w:rPr>
        <w:t xml:space="preserve">Tiešais mērķis: </w:t>
      </w:r>
      <w:r w:rsidRPr="00AC6956">
        <w:rPr>
          <w:lang w:val="lv-LV"/>
        </w:rPr>
        <w:t>veidot jēdzienu “resns – tievs”.</w:t>
      </w:r>
    </w:p>
    <w:p w:rsidR="00BC3FF6" w:rsidRPr="00AC6956" w:rsidRDefault="00BC3FF6" w:rsidP="00B47241">
      <w:pPr>
        <w:tabs>
          <w:tab w:val="left" w:pos="540"/>
        </w:tabs>
        <w:jc w:val="both"/>
        <w:rPr>
          <w:lang w:val="lv-LV"/>
        </w:rPr>
      </w:pPr>
      <w:r w:rsidRPr="00AC6956">
        <w:rPr>
          <w:i/>
          <w:iCs/>
          <w:lang w:val="lv-LV"/>
        </w:rPr>
        <w:t xml:space="preserve">Netiešais mērķis: </w:t>
      </w:r>
      <w:r w:rsidRPr="00AC6956">
        <w:rPr>
          <w:lang w:val="lv-LV"/>
        </w:rPr>
        <w:t>motorikas, kustību koordinācijas attīstīšana, sakārtotu struktūru veidošana.</w:t>
      </w:r>
    </w:p>
    <w:p w:rsidR="00BC3FF6" w:rsidRDefault="00BC3FF6" w:rsidP="00B47241">
      <w:pPr>
        <w:tabs>
          <w:tab w:val="left" w:pos="540"/>
        </w:tabs>
        <w:jc w:val="both"/>
        <w:rPr>
          <w:lang w:val="lv-LV"/>
        </w:rPr>
      </w:pPr>
      <w:r w:rsidRPr="00AC6956">
        <w:rPr>
          <w:i/>
          <w:iCs/>
          <w:lang w:val="lv-LV"/>
        </w:rPr>
        <w:t xml:space="preserve">Gaita: </w:t>
      </w:r>
      <w:r w:rsidRPr="00AC6956">
        <w:rPr>
          <w:lang w:val="lv-LV"/>
        </w:rPr>
        <w:t>darba vieta- paklājs, uz kura noliktas pri</w:t>
      </w:r>
      <w:r w:rsidR="00C81953">
        <w:rPr>
          <w:lang w:val="lv-LV"/>
        </w:rPr>
        <w:t>zmas dažādā kārtībā. Skolotāja</w:t>
      </w:r>
      <w:r w:rsidRPr="00AC6956">
        <w:rPr>
          <w:lang w:val="lv-LV"/>
        </w:rPr>
        <w:t xml:space="preserve"> ņem vislielāko prizmu un liek viņu bērnam priekšā, tad nes nākošo, tievāku un noliek to pirms pirmās tā, lai abu prizmu garās malas pieskaras viena otrai. Tā prizmas pieliek vienu pie otras, sekojot prizmu</w:t>
      </w:r>
      <w:r>
        <w:rPr>
          <w:lang w:val="lv-LV"/>
        </w:rPr>
        <w:t xml:space="preserve"> </w:t>
      </w:r>
      <w:r w:rsidRPr="00AC6956">
        <w:rPr>
          <w:lang w:val="lv-LV"/>
        </w:rPr>
        <w:t>resnumam. Pēc taustes bērns izjūt resnuma starpību. Sanāk kāpnītes. Var pārvilkt ar roku pa kāpnītēm, sākot no augstākās kāpnes līdz zemākai, vai otrādi. Tā bērnam veidojas priekšstats par lielumu. Kāpnes var izjaukt, jaucot prizmu pēc prizmas. Bērns var atkārtot uzdevumu. Uzdevums beidzas, kad materiāls salikts savā vietā</w:t>
      </w:r>
      <w:r>
        <w:rPr>
          <w:lang w:val="lv-LV"/>
        </w:rPr>
        <w:t>.</w:t>
      </w:r>
    </w:p>
    <w:p w:rsidR="00C72711" w:rsidRDefault="00C72711" w:rsidP="00B47241">
      <w:pPr>
        <w:pStyle w:val="Heading2"/>
        <w:tabs>
          <w:tab w:val="clear" w:pos="576"/>
        </w:tabs>
        <w:spacing w:line="240" w:lineRule="auto"/>
        <w:jc w:val="left"/>
      </w:pPr>
    </w:p>
    <w:p w:rsidR="00C72711" w:rsidRPr="00C72711" w:rsidRDefault="00C72711" w:rsidP="00B47241">
      <w:pPr>
        <w:pStyle w:val="Heading2"/>
        <w:tabs>
          <w:tab w:val="clear" w:pos="576"/>
        </w:tabs>
        <w:spacing w:line="240" w:lineRule="auto"/>
        <w:rPr>
          <w:b/>
        </w:rPr>
      </w:pPr>
      <w:bookmarkStart w:id="3" w:name="_Toc188011893"/>
      <w:r w:rsidRPr="00C72711">
        <w:rPr>
          <w:b/>
        </w:rPr>
        <w:t>Didaktiskā rotaļa “Atrodi pēc lieluma”</w:t>
      </w:r>
      <w:bookmarkEnd w:id="3"/>
    </w:p>
    <w:p w:rsidR="00C72711" w:rsidRPr="00AC6956" w:rsidRDefault="00C72711" w:rsidP="00B47241">
      <w:pPr>
        <w:tabs>
          <w:tab w:val="left" w:pos="540"/>
        </w:tabs>
        <w:jc w:val="both"/>
        <w:rPr>
          <w:lang w:val="lv-LV"/>
        </w:rPr>
      </w:pPr>
      <w:r w:rsidRPr="00AC6956">
        <w:rPr>
          <w:i/>
          <w:iCs/>
          <w:lang w:val="lv-LV"/>
        </w:rPr>
        <w:t xml:space="preserve">Mērķis: </w:t>
      </w:r>
      <w:r w:rsidRPr="00AC6956">
        <w:rPr>
          <w:lang w:val="lv-LV"/>
        </w:rPr>
        <w:t xml:space="preserve">priekšmetu salīdzināšana pēc lieluma, </w:t>
      </w:r>
      <w:r w:rsidR="00DA2028">
        <w:rPr>
          <w:lang w:val="lv-LV"/>
        </w:rPr>
        <w:t xml:space="preserve">matemātiskie jēdzieni - </w:t>
      </w:r>
      <w:r w:rsidRPr="00AC6956">
        <w:rPr>
          <w:lang w:val="lv-LV"/>
        </w:rPr>
        <w:t>“šaurs”, “plats”, “liels”, “mazs”.</w:t>
      </w:r>
    </w:p>
    <w:p w:rsidR="00C72711" w:rsidRPr="00AC6956" w:rsidRDefault="00C72711" w:rsidP="00B47241">
      <w:pPr>
        <w:tabs>
          <w:tab w:val="left" w:pos="540"/>
        </w:tabs>
        <w:jc w:val="both"/>
        <w:rPr>
          <w:lang w:val="lv-LV"/>
        </w:rPr>
      </w:pPr>
      <w:r w:rsidRPr="00AC6956">
        <w:rPr>
          <w:i/>
          <w:iCs/>
          <w:lang w:val="lv-LV"/>
        </w:rPr>
        <w:t xml:space="preserve">Uzdevumi: </w:t>
      </w:r>
      <w:r w:rsidRPr="00AC6956">
        <w:rPr>
          <w:lang w:val="lv-LV"/>
        </w:rPr>
        <w:t>1.Vingrināt salīdzināt priekšmetus pēc platuma – celiņus.</w:t>
      </w:r>
    </w:p>
    <w:p w:rsidR="00C72711" w:rsidRPr="00AC6956" w:rsidRDefault="00C72711" w:rsidP="00B47241">
      <w:pPr>
        <w:tabs>
          <w:tab w:val="left" w:pos="540"/>
        </w:tabs>
        <w:jc w:val="both"/>
        <w:rPr>
          <w:lang w:val="lv-LV"/>
        </w:rPr>
      </w:pPr>
      <w:r w:rsidRPr="00AC6956">
        <w:rPr>
          <w:lang w:val="lv-LV"/>
        </w:rPr>
        <w:t xml:space="preserve">                   2.Vingrināt atrast katram celiņam atbilstošu mašīnu.</w:t>
      </w:r>
    </w:p>
    <w:p w:rsidR="00C72711" w:rsidRPr="00AC6956" w:rsidRDefault="00C72711" w:rsidP="00B47241">
      <w:pPr>
        <w:tabs>
          <w:tab w:val="left" w:pos="540"/>
        </w:tabs>
        <w:jc w:val="both"/>
        <w:rPr>
          <w:lang w:val="lv-LV"/>
        </w:rPr>
      </w:pPr>
      <w:r w:rsidRPr="00AC6956">
        <w:rPr>
          <w:i/>
          <w:iCs/>
          <w:lang w:val="lv-LV"/>
        </w:rPr>
        <w:t xml:space="preserve">Gaita: </w:t>
      </w:r>
      <w:r w:rsidRPr="00AC6956">
        <w:rPr>
          <w:lang w:val="lv-LV"/>
        </w:rPr>
        <w:t>Katram bērnam “šaurs” un “plat</w:t>
      </w:r>
      <w:r w:rsidR="00DA2028">
        <w:rPr>
          <w:lang w:val="lv-LV"/>
        </w:rPr>
        <w:t>s” dēlītis (celiņi). Skolotāja</w:t>
      </w:r>
      <w:r w:rsidRPr="00AC6956">
        <w:rPr>
          <w:lang w:val="lv-LV"/>
        </w:rPr>
        <w:t xml:space="preserve"> uzaicina bērnus salīdzināt celiņus pēc platuma. Bērni izmanto “uzlikšanas” vai “pielikšanas” paņēmienu un nosauc, kuras krāsas dēlītis ir “šaurs”, kuras - “plats”. Pa “šaurajiem” celiņiem brauks “mazas” mašīnas, bet pa “platajiem” celiņiem brau</w:t>
      </w:r>
      <w:r w:rsidR="00DA2028">
        <w:rPr>
          <w:lang w:val="lv-LV"/>
        </w:rPr>
        <w:t>ks “lielās” mašīnas. Skolotāja</w:t>
      </w:r>
      <w:r w:rsidRPr="00AC6956">
        <w:rPr>
          <w:lang w:val="lv-LV"/>
        </w:rPr>
        <w:t xml:space="preserve"> izsaka vispārinājumu: “Te ir visas mazās mašīnas. Mazās mašīnas brauc pa “šauro“ celiņu. Te ir visas lielās mašīnas, tās brauc pa “plato” celiņu. Bērni, kuriem ir šaurie dēlīši, ņem mazās mašīnas un brauc pa savu “šauro” celiņu. Bērni, kuriem ir platie dēlīši, ņem lielās mašīnas un brauc pa “plato” celiņu. Nodarbības beigās bērni </w:t>
      </w:r>
      <w:r w:rsidRPr="00AC6956">
        <w:rPr>
          <w:lang w:val="lv-LV"/>
        </w:rPr>
        <w:lastRenderedPageBreak/>
        <w:t>liek mašīnas garāžā un dēlīšus plauktos. Audzinātāja jautā bērniem, pa kuru celiņu brauca viņu mašīnas. Bērni atbild uz jautājumu.</w:t>
      </w:r>
    </w:p>
    <w:p w:rsidR="00C72711" w:rsidRPr="003B016A" w:rsidRDefault="00C72711" w:rsidP="00B47241">
      <w:pPr>
        <w:rPr>
          <w:lang w:val="lv-LV"/>
        </w:rPr>
      </w:pPr>
    </w:p>
    <w:p w:rsidR="00C72711" w:rsidRPr="009D142F" w:rsidRDefault="00C72711" w:rsidP="00B47241">
      <w:pPr>
        <w:pStyle w:val="Heading2"/>
        <w:tabs>
          <w:tab w:val="clear" w:pos="576"/>
        </w:tabs>
        <w:spacing w:line="240" w:lineRule="auto"/>
        <w:rPr>
          <w:b/>
        </w:rPr>
      </w:pPr>
      <w:bookmarkStart w:id="4" w:name="_Toc188011894"/>
      <w:r w:rsidRPr="009D142F">
        <w:rPr>
          <w:b/>
        </w:rPr>
        <w:t>Didaktiskā rotaļa “Paslēp zaķīti zem eglītes”</w:t>
      </w:r>
      <w:bookmarkEnd w:id="4"/>
    </w:p>
    <w:p w:rsidR="00C72711" w:rsidRPr="00AC6956" w:rsidRDefault="00C72711" w:rsidP="00B47241">
      <w:pPr>
        <w:tabs>
          <w:tab w:val="left" w:pos="540"/>
        </w:tabs>
        <w:jc w:val="both"/>
        <w:rPr>
          <w:lang w:val="lv-LV"/>
        </w:rPr>
      </w:pPr>
      <w:r w:rsidRPr="00AC6956">
        <w:rPr>
          <w:i/>
          <w:iCs/>
          <w:lang w:val="lv-LV"/>
        </w:rPr>
        <w:t xml:space="preserve">Uzdevumi: </w:t>
      </w:r>
      <w:r w:rsidRPr="00AC6956">
        <w:rPr>
          <w:lang w:val="lv-LV"/>
        </w:rPr>
        <w:t>1.Vingrināt savstarpēji salīdzināt priekšmetus pēc lieluma.</w:t>
      </w:r>
    </w:p>
    <w:p w:rsidR="00C72711" w:rsidRDefault="00C72711" w:rsidP="00B47241">
      <w:pPr>
        <w:tabs>
          <w:tab w:val="left" w:pos="540"/>
        </w:tabs>
        <w:jc w:val="both"/>
        <w:rPr>
          <w:lang w:val="lv-LV"/>
        </w:rPr>
      </w:pPr>
      <w:r w:rsidRPr="00AC6956">
        <w:rPr>
          <w:lang w:val="lv-LV"/>
        </w:rPr>
        <w:t xml:space="preserve">                   2.Bagātināt bērnu valodu ar jēdzieniem “augsts”, “zems”.</w:t>
      </w:r>
    </w:p>
    <w:p w:rsidR="009D142F" w:rsidRPr="00AC6956" w:rsidRDefault="009D142F" w:rsidP="00B47241">
      <w:pPr>
        <w:tabs>
          <w:tab w:val="left" w:pos="540"/>
        </w:tabs>
        <w:jc w:val="both"/>
        <w:rPr>
          <w:lang w:val="lv-LV"/>
        </w:rPr>
      </w:pPr>
      <w:r>
        <w:rPr>
          <w:lang w:val="lv-LV"/>
        </w:rPr>
        <w:t xml:space="preserve">                   3. Aktivizēt runu, attīstīt domāšānu.</w:t>
      </w:r>
    </w:p>
    <w:p w:rsidR="00C72711" w:rsidRPr="00AC6956" w:rsidRDefault="00C72711" w:rsidP="00B47241">
      <w:pPr>
        <w:tabs>
          <w:tab w:val="left" w:pos="540"/>
        </w:tabs>
        <w:jc w:val="both"/>
        <w:rPr>
          <w:lang w:val="lv-LV"/>
        </w:rPr>
      </w:pPr>
      <w:r w:rsidRPr="00AC6956">
        <w:rPr>
          <w:i/>
          <w:iCs/>
          <w:lang w:val="lv-LV"/>
        </w:rPr>
        <w:t xml:space="preserve">Gaita: </w:t>
      </w:r>
      <w:r w:rsidR="009D142F">
        <w:rPr>
          <w:lang w:val="lv-LV"/>
        </w:rPr>
        <w:t>Skolotāja</w:t>
      </w:r>
      <w:r w:rsidRPr="00AC6956">
        <w:rPr>
          <w:lang w:val="lv-LV"/>
        </w:rPr>
        <w:t xml:space="preserve"> izdala bērniem dažāda augstuma eglītes. Bērni salīdzina eglītes, kura augstāka, kura zemāka. Tad bērni sastāda mežu, kur aug augstas </w:t>
      </w:r>
      <w:r w:rsidR="0064348C">
        <w:rPr>
          <w:lang w:val="lv-LV"/>
        </w:rPr>
        <w:t>un zemas eglītes. Te skolotāja</w:t>
      </w:r>
      <w:r w:rsidRPr="00AC6956">
        <w:rPr>
          <w:lang w:val="lv-LV"/>
        </w:rPr>
        <w:t xml:space="preserve"> izdala bērniem zaķīšu</w:t>
      </w:r>
      <w:r w:rsidR="009F1408">
        <w:rPr>
          <w:lang w:val="lv-LV"/>
        </w:rPr>
        <w:t>s (lielus un mazus). Skolotāja</w:t>
      </w:r>
      <w:r w:rsidRPr="00AC6956">
        <w:rPr>
          <w:lang w:val="lv-LV"/>
        </w:rPr>
        <w:t xml:space="preserve"> piedāvā bērniem paslēpt zaķīšus no vilka zem eglītēm. Lai vilks nepamanītu zaķīšus, mazie zaķi jāslēpj zem zemām eglēm, lielākos – zem augstām. Salīdzina zaķus un slēpj katrs savu.</w:t>
      </w:r>
    </w:p>
    <w:p w:rsidR="00C72711" w:rsidRPr="00AC6956" w:rsidRDefault="00C72711" w:rsidP="00B47241">
      <w:pPr>
        <w:tabs>
          <w:tab w:val="left" w:pos="540"/>
        </w:tabs>
        <w:jc w:val="both"/>
        <w:rPr>
          <w:lang w:val="lv-LV"/>
        </w:rPr>
      </w:pPr>
      <w:r w:rsidRPr="00AC6956">
        <w:rPr>
          <w:lang w:val="lv-LV"/>
        </w:rPr>
        <w:tab/>
        <w:t>Tā ar rotaļas palīdzī</w:t>
      </w:r>
      <w:r w:rsidR="009F1408">
        <w:rPr>
          <w:lang w:val="lv-LV"/>
        </w:rPr>
        <w:t xml:space="preserve">bu bērni iepazīstas ar jēdzieniem – “augsts”, “zems’, lieto to savā runā. </w:t>
      </w:r>
    </w:p>
    <w:p w:rsidR="009037F1" w:rsidRPr="009037F1" w:rsidRDefault="009037F1" w:rsidP="00B47241">
      <w:pPr>
        <w:pStyle w:val="Heading2"/>
        <w:spacing w:line="240" w:lineRule="auto"/>
        <w:jc w:val="left"/>
        <w:rPr>
          <w:b/>
        </w:rPr>
      </w:pPr>
    </w:p>
    <w:p w:rsidR="009037F1" w:rsidRPr="009037F1" w:rsidRDefault="009037F1" w:rsidP="00B47241">
      <w:pPr>
        <w:pStyle w:val="Heading2"/>
        <w:spacing w:line="240" w:lineRule="auto"/>
        <w:rPr>
          <w:b/>
        </w:rPr>
      </w:pPr>
      <w:bookmarkStart w:id="5" w:name="_Toc188011895"/>
      <w:r w:rsidRPr="009037F1">
        <w:rPr>
          <w:b/>
        </w:rPr>
        <w:t>Didaktiskā rotaļa “Iesiesim lellēm matos lentes”</w:t>
      </w:r>
      <w:bookmarkEnd w:id="5"/>
    </w:p>
    <w:p w:rsidR="009037F1" w:rsidRPr="003B016A" w:rsidRDefault="009037F1" w:rsidP="00B47241">
      <w:pPr>
        <w:tabs>
          <w:tab w:val="left" w:pos="540"/>
        </w:tabs>
        <w:jc w:val="both"/>
        <w:rPr>
          <w:lang w:val="lv-LV"/>
        </w:rPr>
      </w:pPr>
      <w:r w:rsidRPr="003B016A">
        <w:rPr>
          <w:i/>
          <w:iCs/>
          <w:lang w:val="lv-LV"/>
        </w:rPr>
        <w:t xml:space="preserve">Uzdevumi: </w:t>
      </w:r>
      <w:r w:rsidRPr="003B016A">
        <w:rPr>
          <w:lang w:val="lv-LV"/>
        </w:rPr>
        <w:t>1.Salīdzināt lentes pēc lieluma (garuma, platuma).</w:t>
      </w:r>
    </w:p>
    <w:p w:rsidR="009037F1" w:rsidRPr="003B016A" w:rsidRDefault="009037F1" w:rsidP="00B47241">
      <w:pPr>
        <w:tabs>
          <w:tab w:val="left" w:pos="540"/>
        </w:tabs>
        <w:jc w:val="both"/>
        <w:rPr>
          <w:lang w:val="lv-LV"/>
        </w:rPr>
      </w:pPr>
      <w:r w:rsidRPr="003B016A">
        <w:rPr>
          <w:lang w:val="lv-LV"/>
        </w:rPr>
        <w:t xml:space="preserve">                   2.Aktivizēt bērnu valodu, lietot jēdzienus “īss”, “garš”, “šaurs”, “plats”.</w:t>
      </w:r>
    </w:p>
    <w:p w:rsidR="009037F1" w:rsidRPr="003B016A" w:rsidRDefault="009037F1" w:rsidP="00B47241">
      <w:pPr>
        <w:tabs>
          <w:tab w:val="left" w:pos="540"/>
        </w:tabs>
        <w:jc w:val="both"/>
        <w:rPr>
          <w:lang w:val="lv-LV"/>
        </w:rPr>
      </w:pPr>
      <w:r w:rsidRPr="003B016A">
        <w:rPr>
          <w:lang w:val="lv-LV"/>
        </w:rPr>
        <w:t xml:space="preserve">                   3.Priekšmetu grupēšanas pēc lieluma (garuma, platuma) vispārināšana.</w:t>
      </w:r>
    </w:p>
    <w:p w:rsidR="009037F1" w:rsidRPr="003B016A" w:rsidRDefault="009037F1" w:rsidP="00B47241">
      <w:pPr>
        <w:tabs>
          <w:tab w:val="left" w:pos="540"/>
        </w:tabs>
        <w:jc w:val="both"/>
        <w:rPr>
          <w:lang w:val="lv-LV"/>
        </w:rPr>
      </w:pPr>
      <w:r w:rsidRPr="003B016A">
        <w:rPr>
          <w:i/>
          <w:iCs/>
          <w:lang w:val="lv-LV"/>
        </w:rPr>
        <w:t xml:space="preserve">Materiāls: </w:t>
      </w:r>
      <w:r w:rsidRPr="003B016A">
        <w:rPr>
          <w:lang w:val="lv-LV"/>
        </w:rPr>
        <w:t>katram bērnam ir īsa un gara lente (šaura un plata). , lelles ar īsiem un gariem matiem.</w:t>
      </w:r>
    </w:p>
    <w:p w:rsidR="009037F1" w:rsidRPr="003B016A" w:rsidRDefault="009037F1" w:rsidP="00B47241">
      <w:pPr>
        <w:tabs>
          <w:tab w:val="left" w:pos="540"/>
        </w:tabs>
        <w:jc w:val="both"/>
        <w:rPr>
          <w:lang w:val="lv-LV"/>
        </w:rPr>
      </w:pPr>
      <w:r w:rsidRPr="003B016A">
        <w:rPr>
          <w:i/>
          <w:iCs/>
          <w:lang w:val="lv-LV"/>
        </w:rPr>
        <w:t xml:space="preserve">Gaita: </w:t>
      </w:r>
      <w:r w:rsidRPr="003B016A">
        <w:rPr>
          <w:lang w:val="lv-LV"/>
        </w:rPr>
        <w:t>Pie bērniem ciemos atnākušas lellītes un lūdz palīdzēt viņām saposties. Lellītēm matos nav lentu. Lellīte ar īsiem matiem lūdz īsas lentes. Palīdzēsim atrast īsās lentes un uzdāvināsim tās lellītei. Līdzīgi lellītei ar gariem matiem. Bērni salīdzina lentes un atrod, kuras ir garas lentes; dod tās lellīt</w:t>
      </w:r>
      <w:r>
        <w:rPr>
          <w:lang w:val="lv-LV"/>
        </w:rPr>
        <w:t>ei ar gariem matiem. Skolotāja</w:t>
      </w:r>
      <w:r w:rsidRPr="003B016A">
        <w:rPr>
          <w:lang w:val="lv-LV"/>
        </w:rPr>
        <w:t xml:space="preserve"> savas lentes </w:t>
      </w:r>
      <w:r>
        <w:rPr>
          <w:lang w:val="lv-LV"/>
        </w:rPr>
        <w:t>iesien lellēm matos. Skolotāja</w:t>
      </w:r>
      <w:r w:rsidRPr="003B016A">
        <w:rPr>
          <w:lang w:val="lv-LV"/>
        </w:rPr>
        <w:t xml:space="preserve"> vispārina: te visas ir īsas lentes, te ir visas garas lentes. </w:t>
      </w:r>
    </w:p>
    <w:p w:rsidR="009037F1" w:rsidRPr="003B016A" w:rsidRDefault="009037F1" w:rsidP="00B47241">
      <w:pPr>
        <w:tabs>
          <w:tab w:val="left" w:pos="540"/>
        </w:tabs>
        <w:jc w:val="both"/>
        <w:rPr>
          <w:lang w:val="lv-LV"/>
        </w:rPr>
      </w:pPr>
      <w:r w:rsidRPr="003B016A">
        <w:rPr>
          <w:lang w:val="lv-LV"/>
        </w:rPr>
        <w:t>Līdzīgi var organizēt rotaļu ar dažāda platuma lentēm.</w:t>
      </w:r>
    </w:p>
    <w:p w:rsidR="009037F1" w:rsidRPr="003B016A" w:rsidRDefault="009037F1" w:rsidP="00B47241">
      <w:pPr>
        <w:rPr>
          <w:lang w:val="lv-LV"/>
        </w:rPr>
      </w:pPr>
    </w:p>
    <w:p w:rsidR="009037F1" w:rsidRPr="005E669A" w:rsidRDefault="009037F1" w:rsidP="00B47241">
      <w:pPr>
        <w:pStyle w:val="Heading2"/>
        <w:spacing w:line="240" w:lineRule="auto"/>
        <w:rPr>
          <w:b/>
        </w:rPr>
      </w:pPr>
      <w:bookmarkStart w:id="6" w:name="_Toc188011896"/>
      <w:r w:rsidRPr="005E669A">
        <w:rPr>
          <w:b/>
        </w:rPr>
        <w:t>Didaktiskais uzdevums “Sarkanie stieņi”</w:t>
      </w:r>
      <w:bookmarkEnd w:id="6"/>
    </w:p>
    <w:p w:rsidR="009037F1" w:rsidRPr="003B016A" w:rsidRDefault="009037F1" w:rsidP="00B47241">
      <w:pPr>
        <w:tabs>
          <w:tab w:val="left" w:pos="540"/>
        </w:tabs>
        <w:jc w:val="both"/>
        <w:rPr>
          <w:lang w:val="lv-LV"/>
        </w:rPr>
      </w:pPr>
      <w:r w:rsidRPr="003B016A">
        <w:rPr>
          <w:i/>
          <w:iCs/>
          <w:lang w:val="lv-LV"/>
        </w:rPr>
        <w:t xml:space="preserve">Materiāls: </w:t>
      </w:r>
      <w:r w:rsidRPr="003B016A">
        <w:rPr>
          <w:lang w:val="lv-LV"/>
        </w:rPr>
        <w:t>10 sarkani koka stieņi. Visīsākā stieņa garums ir 10cm. Katrs nākošais ir par 10cm garāks. Visgarākais ir 1m garš.</w:t>
      </w:r>
    </w:p>
    <w:p w:rsidR="009037F1" w:rsidRPr="003B016A" w:rsidRDefault="009037F1" w:rsidP="00B47241">
      <w:pPr>
        <w:tabs>
          <w:tab w:val="left" w:pos="540"/>
        </w:tabs>
        <w:jc w:val="both"/>
        <w:rPr>
          <w:lang w:val="lv-LV"/>
        </w:rPr>
      </w:pPr>
      <w:r w:rsidRPr="003B016A">
        <w:rPr>
          <w:i/>
          <w:iCs/>
          <w:lang w:val="lv-LV"/>
        </w:rPr>
        <w:t xml:space="preserve">Tiešais mērķis: </w:t>
      </w:r>
      <w:r w:rsidRPr="003B016A">
        <w:rPr>
          <w:lang w:val="lv-LV"/>
        </w:rPr>
        <w:t>jēdzienu “īss – garš” veidošana.</w:t>
      </w:r>
    </w:p>
    <w:p w:rsidR="009037F1" w:rsidRPr="003B016A" w:rsidRDefault="009037F1" w:rsidP="00B47241">
      <w:pPr>
        <w:tabs>
          <w:tab w:val="left" w:pos="540"/>
        </w:tabs>
        <w:jc w:val="both"/>
        <w:rPr>
          <w:lang w:val="lv-LV"/>
        </w:rPr>
      </w:pPr>
      <w:r w:rsidRPr="003B016A">
        <w:rPr>
          <w:i/>
          <w:iCs/>
          <w:lang w:val="lv-LV"/>
        </w:rPr>
        <w:t xml:space="preserve">Netiešais mērķis: </w:t>
      </w:r>
      <w:r w:rsidRPr="003B016A">
        <w:rPr>
          <w:lang w:val="lv-LV"/>
        </w:rPr>
        <w:t>motorikas kustību koordinācijas attīstība sakārtotu struktūru veidošanā darbos ar skaitļu stieņiem.</w:t>
      </w:r>
    </w:p>
    <w:p w:rsidR="009037F1" w:rsidRPr="003B016A" w:rsidRDefault="009037F1" w:rsidP="00B47241">
      <w:pPr>
        <w:tabs>
          <w:tab w:val="left" w:pos="540"/>
        </w:tabs>
        <w:jc w:val="both"/>
        <w:rPr>
          <w:lang w:val="lv-LV"/>
        </w:rPr>
      </w:pPr>
      <w:r w:rsidRPr="003B016A">
        <w:rPr>
          <w:i/>
          <w:iCs/>
          <w:lang w:val="lv-LV"/>
        </w:rPr>
        <w:t xml:space="preserve">Gaita: </w:t>
      </w:r>
      <w:r w:rsidRPr="003B016A">
        <w:rPr>
          <w:lang w:val="lv-LV"/>
        </w:rPr>
        <w:t xml:space="preserve">Stieņi izvietoti uz </w:t>
      </w:r>
      <w:r w:rsidR="005E669A">
        <w:rPr>
          <w:lang w:val="lv-LV"/>
        </w:rPr>
        <w:t>paklāja bez secības. Skolotāja</w:t>
      </w:r>
      <w:r w:rsidRPr="003B016A">
        <w:rPr>
          <w:lang w:val="lv-LV"/>
        </w:rPr>
        <w:t xml:space="preserve"> ņem visgarāko stieni un liek pie paklāja malas. Viņa pārvelk ar labo roku pa visa stieņa garumu, lai bērni uztvertu stieņa garumu. Tad audzinātāja ņem īsāku stieni un liek viņu pirmajam priekšā. Jāseko, lai kreisie stieņu gali būtu uz vienas līnijas. Kad vi</w:t>
      </w:r>
      <w:r w:rsidR="005E669A">
        <w:rPr>
          <w:lang w:val="lv-LV"/>
        </w:rPr>
        <w:t>si stieņi izvietoti, skolotāja</w:t>
      </w:r>
      <w:r w:rsidRPr="003B016A">
        <w:rPr>
          <w:lang w:val="lv-LV"/>
        </w:rPr>
        <w:t xml:space="preserve"> pārvelk ar roku pa izveidotajām kāpnēm. Tā bērnam veidojas priekšstats par garumu. Bērni atk</w:t>
      </w:r>
      <w:r w:rsidR="005E669A">
        <w:rPr>
          <w:lang w:val="lv-LV"/>
        </w:rPr>
        <w:t>ārto uzdevumu individuāli.</w:t>
      </w:r>
    </w:p>
    <w:p w:rsidR="009037F1" w:rsidRPr="00AC6956" w:rsidRDefault="009037F1" w:rsidP="00B47241">
      <w:pPr>
        <w:rPr>
          <w:b/>
          <w:sz w:val="28"/>
          <w:szCs w:val="28"/>
          <w:lang w:val="lv-LV"/>
        </w:rPr>
      </w:pPr>
    </w:p>
    <w:p w:rsidR="009037F1" w:rsidRPr="00AC6956" w:rsidRDefault="009037F1" w:rsidP="00B47241">
      <w:pPr>
        <w:jc w:val="center"/>
        <w:rPr>
          <w:b/>
          <w:sz w:val="28"/>
          <w:szCs w:val="28"/>
          <w:lang w:val="lv-LV"/>
        </w:rPr>
      </w:pPr>
      <w:r w:rsidRPr="00AC6956">
        <w:rPr>
          <w:b/>
          <w:sz w:val="28"/>
          <w:szCs w:val="28"/>
          <w:lang w:val="lv-LV"/>
        </w:rPr>
        <w:t>Didaktiskā rotaļa “Noslēpj zaķīti mājiņā”.</w:t>
      </w:r>
    </w:p>
    <w:p w:rsidR="009037F1" w:rsidRPr="003B016A" w:rsidRDefault="009037F1" w:rsidP="002718B1">
      <w:pPr>
        <w:jc w:val="both"/>
        <w:rPr>
          <w:lang w:val="lv-LV"/>
        </w:rPr>
      </w:pPr>
      <w:r w:rsidRPr="003B016A">
        <w:rPr>
          <w:lang w:val="lv-LV"/>
        </w:rPr>
        <w:t xml:space="preserve"> Uz galda divas pēc lieluma atšķirīgas kastes un divi dažāda lieluma rotaļu zaķīši. Jāpalīdz zaķīšiem noslēpties kastēs, lai tos nepamana vilks. Tiek paskaidrots, ka lielākajam zaķītim jāslēpjas lielajā kastē, bet mazākajam mazajā.</w:t>
      </w:r>
    </w:p>
    <w:p w:rsidR="009037F1" w:rsidRPr="003B016A" w:rsidRDefault="009037F1" w:rsidP="00B47241">
      <w:pPr>
        <w:jc w:val="both"/>
        <w:rPr>
          <w:sz w:val="28"/>
          <w:szCs w:val="28"/>
          <w:lang w:val="lv-LV"/>
        </w:rPr>
      </w:pPr>
    </w:p>
    <w:p w:rsidR="009037F1" w:rsidRPr="00AC6956" w:rsidRDefault="009037F1" w:rsidP="00B47241">
      <w:pPr>
        <w:jc w:val="center"/>
        <w:rPr>
          <w:b/>
          <w:sz w:val="28"/>
          <w:szCs w:val="28"/>
          <w:lang w:val="lv-LV"/>
        </w:rPr>
      </w:pPr>
      <w:r w:rsidRPr="00AC6956">
        <w:rPr>
          <w:b/>
          <w:sz w:val="28"/>
          <w:szCs w:val="28"/>
          <w:lang w:val="lv-LV"/>
        </w:rPr>
        <w:t>Didaktiskā rotaļa “Trīs lāči”.</w:t>
      </w:r>
    </w:p>
    <w:p w:rsidR="00DF1935" w:rsidRDefault="009037F1" w:rsidP="002718B1">
      <w:pPr>
        <w:jc w:val="both"/>
        <w:rPr>
          <w:lang w:val="lv-LV"/>
        </w:rPr>
      </w:pPr>
      <w:r w:rsidRPr="003B016A">
        <w:rPr>
          <w:lang w:val="lv-LV"/>
        </w:rPr>
        <w:t>Uz galda dažāda izmēra trīs rotaļu lāči un trīs karotes.</w:t>
      </w:r>
      <w:r w:rsidR="00DF1935">
        <w:rPr>
          <w:lang w:val="lv-LV"/>
        </w:rPr>
        <w:t xml:space="preserve"> Bērniem </w:t>
      </w:r>
      <w:r w:rsidR="00D102A8">
        <w:rPr>
          <w:lang w:val="lv-LV"/>
        </w:rPr>
        <w:t>tiek lasīta „Pasaka par trīm lāč</w:t>
      </w:r>
      <w:r w:rsidR="00DF1935">
        <w:rPr>
          <w:lang w:val="lv-LV"/>
        </w:rPr>
        <w:t>iem”. Pēc pasakas izlasīšanas</w:t>
      </w:r>
      <w:r w:rsidR="00DF1935" w:rsidRPr="003B016A">
        <w:rPr>
          <w:lang w:val="lv-LV"/>
        </w:rPr>
        <w:t xml:space="preserve"> tiek dots uzdevums palīdzēt meitenei sakārtot karotes pēc piederības. Lāču tēvam jānoliek lielākā karote, mātei vidējā, lācēnam mazākā. </w:t>
      </w:r>
    </w:p>
    <w:p w:rsidR="00DF15D8" w:rsidRPr="003B016A" w:rsidRDefault="00DF15D8" w:rsidP="002718B1">
      <w:pPr>
        <w:jc w:val="both"/>
        <w:rPr>
          <w:lang w:val="lv-LV"/>
        </w:rPr>
      </w:pPr>
    </w:p>
    <w:p w:rsidR="00DF1935" w:rsidRPr="003B016A" w:rsidRDefault="00DF1935" w:rsidP="00B47241">
      <w:pPr>
        <w:jc w:val="both"/>
        <w:rPr>
          <w:sz w:val="28"/>
          <w:szCs w:val="28"/>
          <w:lang w:val="lv-LV"/>
        </w:rPr>
      </w:pPr>
    </w:p>
    <w:p w:rsidR="00DF1935" w:rsidRPr="00AC6956" w:rsidRDefault="00DF1935" w:rsidP="00B47241">
      <w:pPr>
        <w:jc w:val="center"/>
        <w:rPr>
          <w:b/>
          <w:sz w:val="28"/>
          <w:szCs w:val="28"/>
          <w:lang w:val="lv-LV"/>
        </w:rPr>
      </w:pPr>
      <w:r w:rsidRPr="00AC6956">
        <w:rPr>
          <w:b/>
          <w:sz w:val="28"/>
          <w:szCs w:val="28"/>
          <w:lang w:val="lv-LV"/>
        </w:rPr>
        <w:lastRenderedPageBreak/>
        <w:t>Didaktiskā rotaļa “Apģērbsim lelli”.</w:t>
      </w:r>
    </w:p>
    <w:p w:rsidR="00DF1935" w:rsidRPr="003B016A" w:rsidRDefault="00DF1935" w:rsidP="002718B1">
      <w:pPr>
        <w:jc w:val="both"/>
        <w:rPr>
          <w:lang w:val="lv-LV"/>
        </w:rPr>
      </w:pPr>
      <w:r w:rsidRPr="003B016A">
        <w:rPr>
          <w:lang w:val="lv-LV"/>
        </w:rPr>
        <w:t>Uz galda 2 lelles un dažāda izmēra apģērbs. Lielākā lelle ies pastaigāties. Lai lelle varētu doties pastaigā, jāpalīdz to saģērbt.</w:t>
      </w:r>
    </w:p>
    <w:p w:rsidR="00DF1935" w:rsidRPr="003B016A" w:rsidRDefault="00DF1935" w:rsidP="00B47241">
      <w:pPr>
        <w:rPr>
          <w:sz w:val="28"/>
          <w:szCs w:val="28"/>
          <w:lang w:val="lv-LV"/>
        </w:rPr>
      </w:pPr>
    </w:p>
    <w:p w:rsidR="00DF1935" w:rsidRPr="00AC6956" w:rsidRDefault="00DF1935" w:rsidP="00B47241">
      <w:pPr>
        <w:jc w:val="center"/>
        <w:rPr>
          <w:b/>
          <w:sz w:val="28"/>
          <w:szCs w:val="28"/>
          <w:lang w:val="lv-LV"/>
        </w:rPr>
      </w:pPr>
      <w:r w:rsidRPr="00AC6956">
        <w:rPr>
          <w:b/>
          <w:sz w:val="28"/>
          <w:szCs w:val="28"/>
          <w:lang w:val="lv-LV"/>
        </w:rPr>
        <w:t xml:space="preserve">Didaktiskā rotaļa  ar kustībām “Lācis un </w:t>
      </w:r>
      <w:r>
        <w:rPr>
          <w:b/>
          <w:sz w:val="28"/>
          <w:szCs w:val="28"/>
          <w:lang w:val="lv-LV"/>
        </w:rPr>
        <w:t>muša</w:t>
      </w:r>
      <w:r w:rsidRPr="00AC6956">
        <w:rPr>
          <w:b/>
          <w:sz w:val="28"/>
          <w:szCs w:val="28"/>
          <w:lang w:val="lv-LV"/>
        </w:rPr>
        <w:t>”</w:t>
      </w:r>
    </w:p>
    <w:p w:rsidR="00DF1935" w:rsidRPr="003B016A" w:rsidRDefault="00DF1935" w:rsidP="002718B1">
      <w:pPr>
        <w:jc w:val="both"/>
        <w:rPr>
          <w:lang w:val="lv-LV"/>
        </w:rPr>
      </w:pPr>
      <w:r w:rsidRPr="003B016A">
        <w:rPr>
          <w:lang w:val="lv-LV"/>
        </w:rPr>
        <w:t xml:space="preserve">Veidojam priekšstatu </w:t>
      </w:r>
      <w:r w:rsidR="00E61FE3">
        <w:rPr>
          <w:lang w:val="lv-LV"/>
        </w:rPr>
        <w:t>par jēdzieniem:</w:t>
      </w:r>
      <w:r w:rsidRPr="003B016A">
        <w:rPr>
          <w:lang w:val="lv-LV"/>
        </w:rPr>
        <w:t xml:space="preserve"> liels-mazs. </w:t>
      </w:r>
      <w:r w:rsidRPr="008109B4">
        <w:rPr>
          <w:b/>
          <w:lang w:val="lv-LV"/>
        </w:rPr>
        <w:t>L</w:t>
      </w:r>
      <w:r w:rsidRPr="003B016A">
        <w:rPr>
          <w:lang w:val="lv-LV"/>
        </w:rPr>
        <w:t xml:space="preserve">ācis – </w:t>
      </w:r>
      <w:r w:rsidRPr="008109B4">
        <w:rPr>
          <w:b/>
          <w:lang w:val="lv-LV"/>
        </w:rPr>
        <w:t>l</w:t>
      </w:r>
      <w:r w:rsidRPr="003B016A">
        <w:rPr>
          <w:lang w:val="lv-LV"/>
        </w:rPr>
        <w:t xml:space="preserve">iels, </w:t>
      </w:r>
      <w:r w:rsidRPr="008109B4">
        <w:rPr>
          <w:b/>
          <w:lang w:val="lv-LV"/>
        </w:rPr>
        <w:t>m</w:t>
      </w:r>
      <w:r>
        <w:rPr>
          <w:lang w:val="lv-LV"/>
        </w:rPr>
        <w:t>uša</w:t>
      </w:r>
      <w:r w:rsidRPr="003B016A">
        <w:rPr>
          <w:lang w:val="lv-LV"/>
        </w:rPr>
        <w:t xml:space="preserve"> – </w:t>
      </w:r>
      <w:r w:rsidRPr="008109B4">
        <w:rPr>
          <w:b/>
          <w:lang w:val="lv-LV"/>
        </w:rPr>
        <w:t>m</w:t>
      </w:r>
      <w:r w:rsidRPr="003B016A">
        <w:rPr>
          <w:lang w:val="lv-LV"/>
        </w:rPr>
        <w:t>az</w:t>
      </w:r>
      <w:r>
        <w:rPr>
          <w:lang w:val="lv-LV"/>
        </w:rPr>
        <w:t>a</w:t>
      </w:r>
      <w:r w:rsidRPr="003B016A">
        <w:rPr>
          <w:lang w:val="lv-LV"/>
        </w:rPr>
        <w:t>.</w:t>
      </w:r>
      <w:r>
        <w:rPr>
          <w:lang w:val="lv-LV"/>
        </w:rPr>
        <w:t xml:space="preserve"> Attēl</w:t>
      </w:r>
      <w:r w:rsidR="00D102A8">
        <w:rPr>
          <w:lang w:val="lv-LV"/>
        </w:rPr>
        <w:t>s ar lāci atrodas augstu</w:t>
      </w:r>
      <w:r>
        <w:rPr>
          <w:lang w:val="lv-LV"/>
        </w:rPr>
        <w:t>, lai viņu apskatīt</w:t>
      </w:r>
      <w:r w:rsidR="00D102A8">
        <w:rPr>
          <w:lang w:val="lv-LV"/>
        </w:rPr>
        <w:t>u</w:t>
      </w:r>
      <w:r>
        <w:rPr>
          <w:lang w:val="lv-LV"/>
        </w:rPr>
        <w:t xml:space="preserve"> (vai </w:t>
      </w:r>
      <w:r w:rsidR="00D102A8">
        <w:rPr>
          <w:lang w:val="lv-LV"/>
        </w:rPr>
        <w:t>pa</w:t>
      </w:r>
      <w:r>
        <w:rPr>
          <w:lang w:val="lv-LV"/>
        </w:rPr>
        <w:t>ņemt</w:t>
      </w:r>
      <w:r w:rsidR="00D102A8">
        <w:rPr>
          <w:lang w:val="lv-LV"/>
        </w:rPr>
        <w:t>u</w:t>
      </w:r>
      <w:r>
        <w:rPr>
          <w:lang w:val="lv-LV"/>
        </w:rPr>
        <w:t>), vajag pacelties un pacelt arī rokas. Attēli ar mušu atrodas pie paša</w:t>
      </w:r>
      <w:r w:rsidR="00D102A8">
        <w:rPr>
          <w:lang w:val="lv-LV"/>
        </w:rPr>
        <w:t>s</w:t>
      </w:r>
      <w:r>
        <w:rPr>
          <w:lang w:val="lv-LV"/>
        </w:rPr>
        <w:t xml:space="preserve"> grīda</w:t>
      </w:r>
      <w:r w:rsidR="00D102A8">
        <w:rPr>
          <w:lang w:val="lv-LV"/>
        </w:rPr>
        <w:t>s</w:t>
      </w:r>
      <w:r>
        <w:rPr>
          <w:lang w:val="lv-LV"/>
        </w:rPr>
        <w:t>.</w:t>
      </w:r>
      <w:r w:rsidR="00E61FE3">
        <w:rPr>
          <w:lang w:val="lv-LV"/>
        </w:rPr>
        <w:t xml:space="preserve"> Kad skolotāja saka</w:t>
      </w:r>
      <w:r w:rsidRPr="003B016A">
        <w:rPr>
          <w:lang w:val="lv-LV"/>
        </w:rPr>
        <w:t xml:space="preserve"> ”</w:t>
      </w:r>
      <w:r w:rsidRPr="008109B4">
        <w:rPr>
          <w:b/>
          <w:lang w:val="lv-LV"/>
        </w:rPr>
        <w:t>m</w:t>
      </w:r>
      <w:r>
        <w:rPr>
          <w:lang w:val="lv-LV"/>
        </w:rPr>
        <w:t>uša”, bērni pietu</w:t>
      </w:r>
      <w:r w:rsidRPr="003B016A">
        <w:rPr>
          <w:lang w:val="lv-LV"/>
        </w:rPr>
        <w:t>p</w:t>
      </w:r>
      <w:r w:rsidR="00D102A8">
        <w:rPr>
          <w:lang w:val="lv-LV"/>
        </w:rPr>
        <w:t>stas</w:t>
      </w:r>
      <w:r w:rsidR="00E61FE3">
        <w:rPr>
          <w:lang w:val="lv-LV"/>
        </w:rPr>
        <w:t>, kad saka</w:t>
      </w:r>
      <w:r w:rsidR="00D102A8">
        <w:rPr>
          <w:lang w:val="lv-LV"/>
        </w:rPr>
        <w:t xml:space="preserve"> „lācis” – pie</w:t>
      </w:r>
      <w:r>
        <w:rPr>
          <w:lang w:val="lv-LV"/>
        </w:rPr>
        <w:t>c</w:t>
      </w:r>
      <w:r w:rsidR="00D102A8">
        <w:rPr>
          <w:lang w:val="lv-LV"/>
        </w:rPr>
        <w:t>eļa</w:t>
      </w:r>
      <w:r w:rsidRPr="003B016A">
        <w:rPr>
          <w:lang w:val="lv-LV"/>
        </w:rPr>
        <w:t xml:space="preserve">s kā liels lācis. </w:t>
      </w:r>
      <w:r w:rsidR="00A9509E">
        <w:rPr>
          <w:lang w:val="lv-LV"/>
        </w:rPr>
        <w:t>Kopā</w:t>
      </w:r>
      <w:r>
        <w:rPr>
          <w:lang w:val="lv-LV"/>
        </w:rPr>
        <w:t xml:space="preserve"> ar skolotāju bērni spēlē</w:t>
      </w:r>
      <w:r w:rsidR="00E61FE3">
        <w:rPr>
          <w:lang w:val="lv-LV"/>
        </w:rPr>
        <w:t xml:space="preserve"> un </w:t>
      </w:r>
      <w:r w:rsidR="00A9509E">
        <w:rPr>
          <w:lang w:val="lv-LV"/>
        </w:rPr>
        <w:t xml:space="preserve">saka </w:t>
      </w:r>
      <w:r w:rsidR="00E61FE3">
        <w:rPr>
          <w:lang w:val="lv-LV"/>
        </w:rPr>
        <w:t>„Lācis – liels, muša – maza</w:t>
      </w:r>
      <w:r w:rsidRPr="003B016A">
        <w:rPr>
          <w:lang w:val="lv-LV"/>
        </w:rPr>
        <w:t>”.</w:t>
      </w:r>
    </w:p>
    <w:p w:rsidR="00DF1935" w:rsidRPr="003B016A" w:rsidRDefault="00DF1935" w:rsidP="00B47241">
      <w:pPr>
        <w:rPr>
          <w:sz w:val="28"/>
          <w:szCs w:val="28"/>
          <w:lang w:val="lv-LV"/>
        </w:rPr>
      </w:pPr>
    </w:p>
    <w:p w:rsidR="00DF1935" w:rsidRPr="00AC6956" w:rsidRDefault="00DF1935" w:rsidP="00B47241">
      <w:pPr>
        <w:jc w:val="center"/>
        <w:rPr>
          <w:b/>
          <w:sz w:val="28"/>
          <w:szCs w:val="28"/>
          <w:lang w:val="lv-LV"/>
        </w:rPr>
      </w:pPr>
      <w:r w:rsidRPr="00AC6956">
        <w:rPr>
          <w:b/>
          <w:sz w:val="28"/>
          <w:szCs w:val="28"/>
          <w:lang w:val="lv-LV"/>
        </w:rPr>
        <w:t>Didaktisk</w:t>
      </w:r>
      <w:r>
        <w:rPr>
          <w:b/>
          <w:sz w:val="28"/>
          <w:szCs w:val="28"/>
          <w:lang w:val="lv-LV"/>
        </w:rPr>
        <w:t>a</w:t>
      </w:r>
      <w:r w:rsidRPr="00AC6956">
        <w:rPr>
          <w:b/>
          <w:sz w:val="28"/>
          <w:szCs w:val="28"/>
          <w:lang w:val="lv-LV"/>
        </w:rPr>
        <w:t>is uzdev</w:t>
      </w:r>
      <w:r>
        <w:rPr>
          <w:b/>
          <w:sz w:val="28"/>
          <w:szCs w:val="28"/>
          <w:lang w:val="lv-LV"/>
        </w:rPr>
        <w:t>u</w:t>
      </w:r>
      <w:r w:rsidRPr="00AC6956">
        <w:rPr>
          <w:b/>
          <w:sz w:val="28"/>
          <w:szCs w:val="28"/>
          <w:lang w:val="lv-LV"/>
        </w:rPr>
        <w:t>ms “Autogarāža ”</w:t>
      </w:r>
    </w:p>
    <w:p w:rsidR="00DF1935" w:rsidRDefault="00A9509E" w:rsidP="002718B1">
      <w:pPr>
        <w:jc w:val="both"/>
        <w:rPr>
          <w:lang w:val="lv-LV"/>
        </w:rPr>
      </w:pPr>
      <w:r>
        <w:rPr>
          <w:lang w:val="lv-LV"/>
        </w:rPr>
        <w:t>Skolotāja dod bērniem dažāda</w:t>
      </w:r>
      <w:r w:rsidR="00DF1935" w:rsidRPr="003B016A">
        <w:rPr>
          <w:lang w:val="lv-LV"/>
        </w:rPr>
        <w:t xml:space="preserve"> izmēr</w:t>
      </w:r>
      <w:r>
        <w:rPr>
          <w:lang w:val="lv-LV"/>
        </w:rPr>
        <w:t>a</w:t>
      </w:r>
      <w:r w:rsidR="00DF1935" w:rsidRPr="003B016A">
        <w:rPr>
          <w:lang w:val="lv-LV"/>
        </w:rPr>
        <w:t xml:space="preserve"> autom</w:t>
      </w:r>
      <w:r w:rsidR="00DF1935">
        <w:rPr>
          <w:lang w:val="lv-LV"/>
        </w:rPr>
        <w:t>a</w:t>
      </w:r>
      <w:r w:rsidR="00DF1935" w:rsidRPr="003B016A">
        <w:rPr>
          <w:lang w:val="lv-LV"/>
        </w:rPr>
        <w:t xml:space="preserve">šīnas. </w:t>
      </w:r>
      <w:r>
        <w:rPr>
          <w:lang w:val="lv-LV"/>
        </w:rPr>
        <w:t>Uzdevums:</w:t>
      </w:r>
      <w:r w:rsidR="00DF1935" w:rsidRPr="003B016A">
        <w:rPr>
          <w:lang w:val="lv-LV"/>
        </w:rPr>
        <w:t xml:space="preserve"> no kluc</w:t>
      </w:r>
      <w:r w:rsidR="00DF1935">
        <w:rPr>
          <w:lang w:val="lv-LV"/>
        </w:rPr>
        <w:t>ī</w:t>
      </w:r>
      <w:r>
        <w:rPr>
          <w:lang w:val="lv-LV"/>
        </w:rPr>
        <w:t>šiem u</w:t>
      </w:r>
      <w:r w:rsidR="00DF1935" w:rsidRPr="003B016A">
        <w:rPr>
          <w:lang w:val="lv-LV"/>
        </w:rPr>
        <w:t>zcelt garāžu (vai v</w:t>
      </w:r>
      <w:r w:rsidR="00DF1935">
        <w:rPr>
          <w:lang w:val="lv-LV"/>
        </w:rPr>
        <w:t>ā</w:t>
      </w:r>
      <w:r w:rsidR="00DF1935" w:rsidRPr="003B016A">
        <w:rPr>
          <w:lang w:val="lv-LV"/>
        </w:rPr>
        <w:t>rti</w:t>
      </w:r>
      <w:r>
        <w:rPr>
          <w:lang w:val="lv-LV"/>
        </w:rPr>
        <w:t>us</w:t>
      </w:r>
      <w:r w:rsidR="00DF1935" w:rsidRPr="003B016A">
        <w:rPr>
          <w:lang w:val="lv-LV"/>
        </w:rPr>
        <w:t>, c</w:t>
      </w:r>
      <w:r w:rsidR="00DF1935">
        <w:rPr>
          <w:lang w:val="lv-LV"/>
        </w:rPr>
        <w:t>el</w:t>
      </w:r>
      <w:r w:rsidR="00DF1935" w:rsidRPr="003B016A">
        <w:rPr>
          <w:lang w:val="lv-LV"/>
        </w:rPr>
        <w:t>iņu)</w:t>
      </w:r>
      <w:r>
        <w:rPr>
          <w:lang w:val="lv-LV"/>
        </w:rPr>
        <w:t>.</w:t>
      </w:r>
    </w:p>
    <w:p w:rsidR="005B76B0" w:rsidRPr="003B016A" w:rsidRDefault="005B76B0" w:rsidP="002718B1">
      <w:pPr>
        <w:jc w:val="both"/>
        <w:rPr>
          <w:lang w:val="lv-LV"/>
        </w:rPr>
      </w:pPr>
    </w:p>
    <w:p w:rsidR="00A9509E" w:rsidRPr="00A9509E" w:rsidRDefault="00A9509E" w:rsidP="00A9509E">
      <w:pPr>
        <w:tabs>
          <w:tab w:val="left" w:pos="540"/>
        </w:tabs>
        <w:jc w:val="center"/>
        <w:rPr>
          <w:b/>
          <w:sz w:val="28"/>
          <w:szCs w:val="28"/>
          <w:lang w:val="lv-LV"/>
        </w:rPr>
      </w:pPr>
      <w:r w:rsidRPr="00A9509E">
        <w:rPr>
          <w:b/>
          <w:sz w:val="28"/>
          <w:szCs w:val="28"/>
          <w:lang w:val="lv-LV"/>
        </w:rPr>
        <w:t>Secinājumi:</w:t>
      </w:r>
    </w:p>
    <w:p w:rsidR="00C50D3C" w:rsidRPr="00A9509E" w:rsidRDefault="00A9509E" w:rsidP="00A9509E">
      <w:pPr>
        <w:pStyle w:val="ListParagraph"/>
        <w:numPr>
          <w:ilvl w:val="0"/>
          <w:numId w:val="47"/>
        </w:numPr>
        <w:spacing w:line="240" w:lineRule="auto"/>
        <w:jc w:val="both"/>
        <w:rPr>
          <w:rFonts w:ascii="Times New Roman" w:hAnsi="Times New Roman"/>
          <w:sz w:val="24"/>
          <w:szCs w:val="24"/>
          <w:lang w:val="lv-LV"/>
        </w:rPr>
      </w:pPr>
      <w:r w:rsidRPr="00A9509E">
        <w:rPr>
          <w:rFonts w:ascii="Times New Roman" w:hAnsi="Times New Roman"/>
          <w:sz w:val="24"/>
          <w:szCs w:val="24"/>
          <w:lang w:val="lv-LV"/>
        </w:rPr>
        <w:t>B</w:t>
      </w:r>
      <w:r w:rsidR="00C50D3C" w:rsidRPr="00A9509E">
        <w:rPr>
          <w:rFonts w:ascii="Times New Roman" w:hAnsi="Times New Roman"/>
          <w:sz w:val="24"/>
          <w:szCs w:val="24"/>
          <w:lang w:val="lv-LV"/>
        </w:rPr>
        <w:t>ērnu interesi var izraisīt tikai ar spilgtiem, kustīgiem vai skanošiem priekšmetiem, kas ir būtiski spēles izvēlē.</w:t>
      </w:r>
    </w:p>
    <w:p w:rsidR="00A9509E" w:rsidRPr="00A9509E" w:rsidRDefault="00A9509E" w:rsidP="00A9509E">
      <w:pPr>
        <w:pStyle w:val="ListParagraph"/>
        <w:numPr>
          <w:ilvl w:val="0"/>
          <w:numId w:val="47"/>
        </w:numPr>
        <w:spacing w:line="240" w:lineRule="auto"/>
        <w:jc w:val="both"/>
        <w:rPr>
          <w:rFonts w:ascii="Times New Roman" w:hAnsi="Times New Roman"/>
          <w:sz w:val="24"/>
          <w:szCs w:val="24"/>
          <w:lang w:val="lv-LV"/>
        </w:rPr>
      </w:pPr>
      <w:r w:rsidRPr="00A9509E">
        <w:rPr>
          <w:rFonts w:ascii="Times New Roman" w:hAnsi="Times New Roman"/>
          <w:sz w:val="24"/>
          <w:szCs w:val="24"/>
          <w:lang w:val="lv-LV"/>
        </w:rPr>
        <w:t>Didaktisko rotaļu matemātiskais raksturs bērniem dod iespēju vairāk uzzināt, nostiprināt zināšanas, aktivizēt runu.</w:t>
      </w:r>
    </w:p>
    <w:p w:rsidR="00C50D3C" w:rsidRPr="00A9509E" w:rsidRDefault="00A9509E" w:rsidP="00A9509E">
      <w:pPr>
        <w:pStyle w:val="ListParagraph"/>
        <w:numPr>
          <w:ilvl w:val="0"/>
          <w:numId w:val="47"/>
        </w:numPr>
        <w:spacing w:line="240" w:lineRule="auto"/>
        <w:jc w:val="both"/>
        <w:rPr>
          <w:rFonts w:ascii="Times New Roman" w:hAnsi="Times New Roman"/>
          <w:sz w:val="24"/>
          <w:szCs w:val="24"/>
          <w:lang w:val="lv-LV"/>
        </w:rPr>
      </w:pPr>
      <w:r w:rsidRPr="00A9509E">
        <w:rPr>
          <w:rFonts w:ascii="Times New Roman" w:hAnsi="Times New Roman"/>
          <w:sz w:val="24"/>
          <w:szCs w:val="24"/>
          <w:lang w:val="lv-LV"/>
        </w:rPr>
        <w:t>Didaktisko rotaļu gaitās b</w:t>
      </w:r>
      <w:r w:rsidR="00C50D3C" w:rsidRPr="00A9509E">
        <w:rPr>
          <w:rFonts w:ascii="Times New Roman" w:hAnsi="Times New Roman"/>
          <w:sz w:val="24"/>
          <w:szCs w:val="24"/>
          <w:lang w:val="lv-LV"/>
        </w:rPr>
        <w:t xml:space="preserve">ērni </w:t>
      </w:r>
      <w:r w:rsidRPr="00A9509E">
        <w:rPr>
          <w:rFonts w:ascii="Times New Roman" w:hAnsi="Times New Roman"/>
          <w:sz w:val="24"/>
          <w:szCs w:val="24"/>
          <w:lang w:val="lv-LV"/>
        </w:rPr>
        <w:t xml:space="preserve">apgūst </w:t>
      </w:r>
      <w:r w:rsidR="00C50D3C" w:rsidRPr="00A9509E">
        <w:rPr>
          <w:rFonts w:ascii="Times New Roman" w:hAnsi="Times New Roman"/>
          <w:sz w:val="24"/>
          <w:szCs w:val="24"/>
          <w:lang w:val="lv-LV"/>
        </w:rPr>
        <w:t>zināšanas un iemācās tās izmantot praksē, tādējādi veidojot prasmes un iemaņas. Rotaļās pilnveidojās bērna izziņas darbības mehānismi, galvenie psihiskie izziņas darbības procesi: sajūtas, uztvere, atmiņa, domāšana un iztēle.</w:t>
      </w:r>
    </w:p>
    <w:p w:rsidR="00A9509E" w:rsidRPr="00A9509E" w:rsidRDefault="00A9509E" w:rsidP="00A9509E">
      <w:pPr>
        <w:pStyle w:val="ListParagraph"/>
        <w:numPr>
          <w:ilvl w:val="0"/>
          <w:numId w:val="47"/>
        </w:numPr>
        <w:spacing w:line="240" w:lineRule="auto"/>
        <w:jc w:val="both"/>
        <w:rPr>
          <w:rFonts w:ascii="Times New Roman" w:hAnsi="Times New Roman"/>
          <w:sz w:val="24"/>
          <w:szCs w:val="24"/>
          <w:lang w:val="lv-LV"/>
        </w:rPr>
      </w:pPr>
      <w:r w:rsidRPr="00A9509E">
        <w:rPr>
          <w:rFonts w:ascii="Times New Roman" w:hAnsi="Times New Roman"/>
          <w:sz w:val="24"/>
          <w:szCs w:val="24"/>
          <w:lang w:val="lv-LV"/>
        </w:rPr>
        <w:t>Izmantojot didaktiskās rotaļas stundās (nodarbībās), var secināt, ka bērni labprāt piedalījās didaktiskajās rotaļās un labāk uztvēra stundas tēmu, salīdzinot ar parasto nodarbības gaitu. Bērniem patika rotaļāties, izpildīt uzdevumus.</w:t>
      </w:r>
    </w:p>
    <w:p w:rsidR="00C50D3C" w:rsidRDefault="00A9509E" w:rsidP="00A9509E">
      <w:pPr>
        <w:pStyle w:val="ListParagraph"/>
        <w:numPr>
          <w:ilvl w:val="0"/>
          <w:numId w:val="47"/>
        </w:numPr>
        <w:spacing w:line="240" w:lineRule="auto"/>
        <w:jc w:val="both"/>
        <w:rPr>
          <w:rFonts w:ascii="Times New Roman" w:hAnsi="Times New Roman"/>
          <w:sz w:val="24"/>
          <w:szCs w:val="24"/>
          <w:lang w:val="lv-LV"/>
        </w:rPr>
      </w:pPr>
      <w:r w:rsidRPr="00A9509E">
        <w:rPr>
          <w:rFonts w:ascii="Times New Roman" w:hAnsi="Times New Roman"/>
          <w:sz w:val="24"/>
          <w:szCs w:val="24"/>
          <w:lang w:val="lv-LV"/>
        </w:rPr>
        <w:t>N</w:t>
      </w:r>
      <w:r w:rsidR="00C50D3C" w:rsidRPr="00A9509E">
        <w:rPr>
          <w:rFonts w:ascii="Times New Roman" w:hAnsi="Times New Roman"/>
          <w:sz w:val="24"/>
          <w:szCs w:val="24"/>
          <w:lang w:val="lv-LV"/>
        </w:rPr>
        <w:t>odarbīb</w:t>
      </w:r>
      <w:r w:rsidRPr="00A9509E">
        <w:rPr>
          <w:rFonts w:ascii="Times New Roman" w:hAnsi="Times New Roman"/>
          <w:sz w:val="24"/>
          <w:szCs w:val="24"/>
          <w:lang w:val="lv-LV"/>
        </w:rPr>
        <w:t>u</w:t>
      </w:r>
      <w:r w:rsidR="00C50D3C" w:rsidRPr="00A9509E">
        <w:rPr>
          <w:rFonts w:ascii="Times New Roman" w:hAnsi="Times New Roman"/>
          <w:sz w:val="24"/>
          <w:szCs w:val="24"/>
          <w:lang w:val="lv-LV"/>
        </w:rPr>
        <w:t xml:space="preserve"> laikā, lai veicinātu bērnu matemātisko priekšstatu veidošanos un nostiprinātu bērnu zināšanas, didaktiskās rotaļas un didaktiskos uzdevumus </w:t>
      </w:r>
      <w:r w:rsidRPr="00A9509E">
        <w:rPr>
          <w:rFonts w:ascii="Times New Roman" w:hAnsi="Times New Roman"/>
          <w:sz w:val="24"/>
          <w:szCs w:val="24"/>
          <w:lang w:val="lv-LV"/>
        </w:rPr>
        <w:t>ieteicams izmatot</w:t>
      </w:r>
      <w:r w:rsidR="00C50D3C" w:rsidRPr="00A9509E">
        <w:rPr>
          <w:rFonts w:ascii="Times New Roman" w:hAnsi="Times New Roman"/>
          <w:sz w:val="24"/>
          <w:szCs w:val="24"/>
          <w:lang w:val="lv-LV"/>
        </w:rPr>
        <w:t xml:space="preserve"> pastāvīgi.</w:t>
      </w:r>
    </w:p>
    <w:p w:rsidR="00A9509E" w:rsidRDefault="00A9509E" w:rsidP="00A9509E">
      <w:pPr>
        <w:pStyle w:val="Heading4"/>
        <w:tabs>
          <w:tab w:val="clear" w:pos="864"/>
          <w:tab w:val="left" w:pos="540"/>
        </w:tabs>
        <w:ind w:firstLine="0"/>
        <w:jc w:val="center"/>
        <w:rPr>
          <w:lang w:val="lv-LV"/>
        </w:rPr>
      </w:pPr>
      <w:r w:rsidRPr="00A33182">
        <w:rPr>
          <w:lang w:val="lv-LV"/>
        </w:rPr>
        <w:t>IZMANTOTĀS LITERATŪRAS SARAKSTS</w:t>
      </w:r>
    </w:p>
    <w:p w:rsidR="00A9509E" w:rsidRDefault="00A9509E" w:rsidP="00A46B67">
      <w:pPr>
        <w:numPr>
          <w:ilvl w:val="0"/>
          <w:numId w:val="38"/>
        </w:numPr>
        <w:tabs>
          <w:tab w:val="left" w:pos="540"/>
        </w:tabs>
        <w:jc w:val="both"/>
        <w:rPr>
          <w:lang w:val="lv-LV"/>
        </w:rPr>
      </w:pPr>
      <w:r>
        <w:rPr>
          <w:lang w:val="lv-LV"/>
        </w:rPr>
        <w:t xml:space="preserve"> Antiņa J.,Mežale S.(2008) Spēles radošiem pedagogiem – R.:RaKa</w:t>
      </w:r>
    </w:p>
    <w:p w:rsidR="00A9509E" w:rsidRDefault="00A9509E" w:rsidP="00A46B67">
      <w:pPr>
        <w:numPr>
          <w:ilvl w:val="0"/>
          <w:numId w:val="38"/>
        </w:numPr>
        <w:tabs>
          <w:tab w:val="left" w:pos="540"/>
        </w:tabs>
        <w:jc w:val="both"/>
        <w:rPr>
          <w:lang w:val="lv-LV"/>
        </w:rPr>
      </w:pPr>
      <w:r>
        <w:rPr>
          <w:lang w:val="lv-LV"/>
        </w:rPr>
        <w:t xml:space="preserve"> Apele D., Čapkeviča O. u.c.(2008) Skaties.Domā.Dari – Rēzekne.:RA Izdevniecība </w:t>
      </w:r>
    </w:p>
    <w:p w:rsidR="00A9509E" w:rsidRDefault="002718B1" w:rsidP="00A46B67">
      <w:pPr>
        <w:numPr>
          <w:ilvl w:val="0"/>
          <w:numId w:val="38"/>
        </w:numPr>
        <w:tabs>
          <w:tab w:val="left" w:pos="540"/>
        </w:tabs>
        <w:jc w:val="both"/>
        <w:rPr>
          <w:lang w:val="lv-LV"/>
        </w:rPr>
      </w:pPr>
      <w:r>
        <w:rPr>
          <w:lang w:val="lv-LV"/>
        </w:rPr>
        <w:t xml:space="preserve"> </w:t>
      </w:r>
      <w:r w:rsidR="00A9509E">
        <w:rPr>
          <w:lang w:val="lv-LV"/>
        </w:rPr>
        <w:t>Dzintere D.,Stangaine I.(2007) Rotaļa – bērna dzīvesveids – R.:RaKa</w:t>
      </w:r>
    </w:p>
    <w:p w:rsidR="00A9509E" w:rsidRDefault="00A9509E" w:rsidP="00A46B67">
      <w:pPr>
        <w:numPr>
          <w:ilvl w:val="0"/>
          <w:numId w:val="38"/>
        </w:numPr>
        <w:tabs>
          <w:tab w:val="left" w:pos="540"/>
        </w:tabs>
        <w:jc w:val="both"/>
        <w:rPr>
          <w:lang w:val="lv-LV"/>
        </w:rPr>
      </w:pPr>
      <w:r>
        <w:rPr>
          <w:lang w:val="lv-LV"/>
        </w:rPr>
        <w:t xml:space="preserve"> Janite V. (1997) Spēles kā bērnu sensoro spēju attīstītājs – R: Mācību apgāds NT</w:t>
      </w:r>
    </w:p>
    <w:p w:rsidR="00A9509E" w:rsidRDefault="002718B1" w:rsidP="00A46B67">
      <w:pPr>
        <w:numPr>
          <w:ilvl w:val="0"/>
          <w:numId w:val="38"/>
        </w:numPr>
        <w:tabs>
          <w:tab w:val="left" w:pos="540"/>
        </w:tabs>
        <w:jc w:val="both"/>
        <w:rPr>
          <w:lang w:val="lv-LV"/>
        </w:rPr>
      </w:pPr>
      <w:r>
        <w:rPr>
          <w:lang w:val="lv-LV"/>
        </w:rPr>
        <w:t xml:space="preserve"> </w:t>
      </w:r>
      <w:r w:rsidR="00A9509E">
        <w:rPr>
          <w:lang w:val="lv-LV"/>
        </w:rPr>
        <w:t>Krastiņa E.,Draviņa D.(2010) Matemātika spēlēs un rotaļās – R.:Zvaigzne ABC</w:t>
      </w:r>
    </w:p>
    <w:p w:rsidR="00A9509E" w:rsidRDefault="00A9509E" w:rsidP="00A46B67">
      <w:pPr>
        <w:numPr>
          <w:ilvl w:val="0"/>
          <w:numId w:val="38"/>
        </w:numPr>
        <w:jc w:val="both"/>
        <w:rPr>
          <w:lang w:val="lv-LV"/>
        </w:rPr>
      </w:pPr>
      <w:r>
        <w:rPr>
          <w:lang w:val="lv-LV"/>
        </w:rPr>
        <w:t>Maksimova Z.,Piļugina J. u.c.(1976)Didaktiskās rotaļas un vingrinājumi bērnu sensoriskajai audzināšanai – R.:Zvaigzne</w:t>
      </w:r>
    </w:p>
    <w:p w:rsidR="00A9509E" w:rsidRDefault="002718B1" w:rsidP="00A46B67">
      <w:pPr>
        <w:numPr>
          <w:ilvl w:val="0"/>
          <w:numId w:val="38"/>
        </w:numPr>
        <w:tabs>
          <w:tab w:val="left" w:pos="540"/>
        </w:tabs>
        <w:jc w:val="both"/>
        <w:rPr>
          <w:lang w:val="lv-LV"/>
        </w:rPr>
      </w:pPr>
      <w:r>
        <w:rPr>
          <w:lang w:val="lv-LV"/>
        </w:rPr>
        <w:t xml:space="preserve"> </w:t>
      </w:r>
      <w:r w:rsidR="00A9509E">
        <w:rPr>
          <w:lang w:val="lv-LV"/>
        </w:rPr>
        <w:t>Ukstiņa R. (1997)Didaktiskās rotaļas matemātisko priekšstatu veidošanai 3-5 gadus veciem bērniem – Liepāja, LPA</w:t>
      </w:r>
    </w:p>
    <w:p w:rsidR="00A9509E" w:rsidRDefault="00A9509E" w:rsidP="00A46B67">
      <w:pPr>
        <w:numPr>
          <w:ilvl w:val="0"/>
          <w:numId w:val="38"/>
        </w:numPr>
        <w:jc w:val="both"/>
      </w:pPr>
      <w:r>
        <w:t>Маллер А.Р., Цикото Г.В.</w:t>
      </w:r>
      <w:r>
        <w:rPr>
          <w:lang w:val="lv-LV"/>
        </w:rPr>
        <w:t xml:space="preserve"> (2003) </w:t>
      </w:r>
      <w:r>
        <w:t>Воспитание и обучение детей с тяжёлой интелектуальной недостаточностью. - М.: Издательский центр Академия</w:t>
      </w:r>
    </w:p>
    <w:p w:rsidR="00A9509E" w:rsidRDefault="00A9509E" w:rsidP="00A46B67">
      <w:pPr>
        <w:numPr>
          <w:ilvl w:val="0"/>
          <w:numId w:val="38"/>
        </w:numPr>
        <w:tabs>
          <w:tab w:val="left" w:pos="540"/>
        </w:tabs>
        <w:jc w:val="both"/>
      </w:pPr>
      <w:r>
        <w:t xml:space="preserve">Чилингирова Л., Спиридонова Б. </w:t>
      </w:r>
      <w:r>
        <w:rPr>
          <w:lang w:val="lv-LV"/>
        </w:rPr>
        <w:t xml:space="preserve">(1993) </w:t>
      </w:r>
      <w:r>
        <w:t>Играя учимся математике – М: Просвящение</w:t>
      </w:r>
    </w:p>
    <w:p w:rsidR="00A9509E" w:rsidRDefault="00A9509E" w:rsidP="00A9509E">
      <w:pPr>
        <w:jc w:val="center"/>
        <w:rPr>
          <w:sz w:val="32"/>
          <w:szCs w:val="32"/>
          <w:lang w:val="lv-LV"/>
        </w:rPr>
      </w:pPr>
    </w:p>
    <w:p w:rsidR="00A9509E" w:rsidRDefault="00A9509E" w:rsidP="00A9509E">
      <w:pPr>
        <w:jc w:val="center"/>
        <w:rPr>
          <w:sz w:val="32"/>
          <w:szCs w:val="32"/>
          <w:lang w:val="lv-LV"/>
        </w:rPr>
      </w:pPr>
    </w:p>
    <w:p w:rsidR="00A9509E" w:rsidRDefault="00A9509E" w:rsidP="00A9509E">
      <w:pPr>
        <w:jc w:val="center"/>
        <w:rPr>
          <w:sz w:val="32"/>
          <w:szCs w:val="32"/>
          <w:lang w:val="lv-LV"/>
        </w:rPr>
      </w:pPr>
    </w:p>
    <w:p w:rsidR="00A9509E" w:rsidRDefault="00A9509E" w:rsidP="00A9509E">
      <w:pPr>
        <w:jc w:val="center"/>
        <w:rPr>
          <w:sz w:val="32"/>
          <w:szCs w:val="32"/>
          <w:lang w:val="lv-LV"/>
        </w:rPr>
      </w:pPr>
    </w:p>
    <w:p w:rsidR="00A9509E" w:rsidRPr="00A9509E" w:rsidRDefault="00A9509E" w:rsidP="00A9509E">
      <w:pPr>
        <w:jc w:val="both"/>
        <w:rPr>
          <w:lang w:val="lv-LV"/>
        </w:rPr>
      </w:pPr>
    </w:p>
    <w:sectPr w:rsidR="00A9509E" w:rsidRPr="00A9509E" w:rsidSect="00D102A8">
      <w:footerReference w:type="default" r:id="rId7"/>
      <w:pgSz w:w="11906" w:h="16838"/>
      <w:pgMar w:top="1410" w:right="849" w:bottom="1410" w:left="1701" w:header="1134"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24" w:rsidRDefault="00381F24">
      <w:r>
        <w:separator/>
      </w:r>
    </w:p>
  </w:endnote>
  <w:endnote w:type="continuationSeparator" w:id="1">
    <w:p w:rsidR="00381F24" w:rsidRDefault="0038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89" w:rsidRDefault="00A2032E">
    <w:pPr>
      <w:pStyle w:val="Footer"/>
      <w:jc w:val="center"/>
    </w:pPr>
    <w:fldSimple w:instr=" PAGE   \* MERGEFORMAT ">
      <w:r w:rsidR="00DF15D8">
        <w:rPr>
          <w:noProof/>
        </w:rPr>
        <w:t>7</w:t>
      </w:r>
    </w:fldSimple>
  </w:p>
  <w:p w:rsidR="006B6489" w:rsidRDefault="006B6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24" w:rsidRDefault="00381F24">
      <w:r>
        <w:separator/>
      </w:r>
    </w:p>
  </w:footnote>
  <w:footnote w:type="continuationSeparator" w:id="1">
    <w:p w:rsidR="00381F24" w:rsidRDefault="0038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2145"/>
        </w:tabs>
        <w:ind w:left="2145" w:hanging="360"/>
      </w:pPr>
    </w:lvl>
    <w:lvl w:ilvl="1">
      <w:start w:val="1"/>
      <w:numFmt w:val="decimal"/>
      <w:lvlText w:val="%2."/>
      <w:lvlJc w:val="left"/>
      <w:pPr>
        <w:tabs>
          <w:tab w:val="num" w:pos="2145"/>
        </w:tabs>
        <w:ind w:left="2145" w:hanging="360"/>
      </w:pPr>
    </w:lvl>
    <w:lvl w:ilvl="2">
      <w:start w:val="1"/>
      <w:numFmt w:val="decimal"/>
      <w:lvlText w:val="%3)"/>
      <w:lvlJc w:val="left"/>
      <w:pPr>
        <w:tabs>
          <w:tab w:val="num" w:pos="3045"/>
        </w:tabs>
        <w:ind w:left="3045" w:hanging="36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2">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3"/>
    <w:lvl w:ilvl="0">
      <w:start w:val="1"/>
      <w:numFmt w:val="decimal"/>
      <w:lvlText w:val="%1."/>
      <w:lvlJc w:val="left"/>
      <w:pPr>
        <w:tabs>
          <w:tab w:val="num" w:pos="2160"/>
        </w:tabs>
        <w:ind w:left="2160" w:hanging="360"/>
      </w:pPr>
    </w:lvl>
    <w:lvl w:ilvl="1">
      <w:start w:val="1"/>
      <w:numFmt w:val="decimal"/>
      <w:lvlText w:val="%1.%2."/>
      <w:lvlJc w:val="left"/>
      <w:pPr>
        <w:tabs>
          <w:tab w:val="num" w:pos="2520"/>
        </w:tabs>
        <w:ind w:left="25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800"/>
      </w:pPr>
    </w:lvl>
    <w:lvl w:ilvl="7">
      <w:start w:val="1"/>
      <w:numFmt w:val="decimal"/>
      <w:lvlText w:val="%1.%2.%3.%4.%5.%6.%7.%8."/>
      <w:lvlJc w:val="left"/>
      <w:pPr>
        <w:tabs>
          <w:tab w:val="num" w:pos="3600"/>
        </w:tabs>
        <w:ind w:left="3600" w:hanging="1800"/>
      </w:pPr>
    </w:lvl>
    <w:lvl w:ilvl="8">
      <w:start w:val="1"/>
      <w:numFmt w:val="decimal"/>
      <w:lvlText w:val="%1.%2.%3.%4.%5.%6.%7.%8.%9."/>
      <w:lvlJc w:val="left"/>
      <w:pPr>
        <w:tabs>
          <w:tab w:val="num" w:pos="3960"/>
        </w:tabs>
        <w:ind w:left="3960" w:hanging="2160"/>
      </w:pPr>
    </w:lvl>
  </w:abstractNum>
  <w:abstractNum w:abstractNumId="4">
    <w:nsid w:val="00000005"/>
    <w:multiLevelType w:val="singleLevel"/>
    <w:tmpl w:val="00000005"/>
    <w:name w:val="WW8Num4"/>
    <w:lvl w:ilvl="0">
      <w:start w:val="1"/>
      <w:numFmt w:val="decimal"/>
      <w:lvlText w:val="%1)"/>
      <w:lvlJc w:val="left"/>
      <w:pPr>
        <w:tabs>
          <w:tab w:val="num" w:pos="1440"/>
        </w:tabs>
        <w:ind w:left="1440" w:hanging="360"/>
      </w:pPr>
    </w:lvl>
  </w:abstractNum>
  <w:abstractNum w:abstractNumId="5">
    <w:nsid w:val="00000006"/>
    <w:multiLevelType w:val="singleLevel"/>
    <w:tmpl w:val="00000006"/>
    <w:name w:val="WW8Num5"/>
    <w:lvl w:ilvl="0">
      <w:start w:val="1"/>
      <w:numFmt w:val="decimal"/>
      <w:lvlText w:val="%1)"/>
      <w:lvlJc w:val="left"/>
      <w:pPr>
        <w:tabs>
          <w:tab w:val="num" w:pos="1440"/>
        </w:tabs>
        <w:ind w:left="1440" w:hanging="360"/>
      </w:pPr>
    </w:lvl>
  </w:abstractNum>
  <w:abstractNum w:abstractNumId="6">
    <w:nsid w:val="00000007"/>
    <w:multiLevelType w:val="singleLevel"/>
    <w:tmpl w:val="00000007"/>
    <w:name w:val="WW8Num6"/>
    <w:lvl w:ilvl="0">
      <w:start w:val="6"/>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multilevel"/>
    <w:tmpl w:val="00000008"/>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9"/>
    <w:multiLevelType w:val="singleLevel"/>
    <w:tmpl w:val="00000009"/>
    <w:name w:val="WW8Num8"/>
    <w:lvl w:ilvl="0">
      <w:start w:val="1"/>
      <w:numFmt w:val="bullet"/>
      <w:lvlText w:val=""/>
      <w:lvlJc w:val="left"/>
      <w:pPr>
        <w:tabs>
          <w:tab w:val="num" w:pos="0"/>
        </w:tabs>
        <w:ind w:left="1428" w:hanging="360"/>
      </w:pPr>
      <w:rPr>
        <w:rFonts w:ascii="Wingdings" w:hAnsi="Wingdings"/>
      </w:rPr>
    </w:lvl>
  </w:abstractNum>
  <w:abstractNum w:abstractNumId="9">
    <w:nsid w:val="0000000A"/>
    <w:multiLevelType w:val="singleLevel"/>
    <w:tmpl w:val="0000000A"/>
    <w:name w:val="WW8Num9"/>
    <w:lvl w:ilvl="0">
      <w:start w:val="6"/>
      <w:numFmt w:val="lowerLetter"/>
      <w:lvlText w:val="%1"/>
      <w:lvlJc w:val="left"/>
      <w:pPr>
        <w:tabs>
          <w:tab w:val="num" w:pos="360"/>
        </w:tabs>
        <w:ind w:left="360" w:hanging="360"/>
      </w:pPr>
    </w:lvl>
  </w:abstractNum>
  <w:abstractNum w:abstractNumId="10">
    <w:nsid w:val="0000000B"/>
    <w:multiLevelType w:val="multilevel"/>
    <w:tmpl w:val="0000000B"/>
    <w:name w:val="WW8Num10"/>
    <w:lvl w:ilvl="0">
      <w:start w:val="1"/>
      <w:numFmt w:val="decimal"/>
      <w:lvlText w:val="%1."/>
      <w:lvlJc w:val="left"/>
      <w:pPr>
        <w:tabs>
          <w:tab w:val="num" w:pos="1440"/>
        </w:tabs>
        <w:ind w:left="1440" w:hanging="360"/>
      </w:pPr>
    </w:lvl>
    <w:lvl w:ilvl="1">
      <w:start w:val="2"/>
      <w:numFmt w:val="decimal"/>
      <w:lvlText w:val="%1.%2."/>
      <w:lvlJc w:val="left"/>
      <w:pPr>
        <w:tabs>
          <w:tab w:val="num" w:pos="1800"/>
        </w:tabs>
        <w:ind w:left="180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3240"/>
        </w:tabs>
        <w:ind w:left="3240" w:hanging="21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0"/>
        </w:tabs>
        <w:ind w:left="144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1080"/>
        </w:tabs>
        <w:ind w:left="1080" w:hanging="360"/>
      </w:pPr>
    </w:lvl>
  </w:abstractNum>
  <w:abstractNum w:abstractNumId="16">
    <w:nsid w:val="00000011"/>
    <w:multiLevelType w:val="singleLevel"/>
    <w:tmpl w:val="00000011"/>
    <w:name w:val="WW8Num17"/>
    <w:lvl w:ilvl="0">
      <w:start w:val="1"/>
      <w:numFmt w:val="bullet"/>
      <w:lvlText w:val=""/>
      <w:lvlJc w:val="left"/>
      <w:pPr>
        <w:tabs>
          <w:tab w:val="num" w:pos="0"/>
        </w:tabs>
        <w:ind w:left="144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1080"/>
        </w:tabs>
        <w:ind w:left="1080" w:hanging="360"/>
      </w:pPr>
    </w:lvl>
  </w:abstractNum>
  <w:abstractNum w:abstractNumId="21">
    <w:nsid w:val="00000016"/>
    <w:multiLevelType w:val="singleLevel"/>
    <w:tmpl w:val="00000016"/>
    <w:name w:val="WW8Num22"/>
    <w:lvl w:ilvl="0">
      <w:start w:val="1"/>
      <w:numFmt w:val="bullet"/>
      <w:lvlText w:val=""/>
      <w:lvlJc w:val="left"/>
      <w:pPr>
        <w:tabs>
          <w:tab w:val="num" w:pos="780"/>
        </w:tabs>
        <w:ind w:left="780" w:hanging="360"/>
      </w:pPr>
      <w:rPr>
        <w:rFonts w:ascii="Symbol" w:hAnsi="Symbol"/>
      </w:r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nsid w:val="00000018"/>
    <w:multiLevelType w:val="singleLevel"/>
    <w:tmpl w:val="00000018"/>
    <w:name w:val="WW8Num24"/>
    <w:lvl w:ilvl="0">
      <w:start w:val="1"/>
      <w:numFmt w:val="bullet"/>
      <w:lvlText w:val=""/>
      <w:lvlJc w:val="left"/>
      <w:pPr>
        <w:tabs>
          <w:tab w:val="num" w:pos="0"/>
        </w:tabs>
        <w:ind w:left="1440" w:hanging="360"/>
      </w:pPr>
      <w:rPr>
        <w:rFonts w:ascii="Wingdings" w:hAnsi="Wingdings"/>
      </w:rPr>
    </w:lvl>
  </w:abstractNum>
  <w:abstractNum w:abstractNumId="24">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780"/>
        </w:tabs>
        <w:ind w:left="780" w:hanging="360"/>
      </w:pPr>
    </w:lvl>
  </w:abstractNum>
  <w:abstractNum w:abstractNumId="26">
    <w:nsid w:val="0000001B"/>
    <w:multiLevelType w:val="singleLevel"/>
    <w:tmpl w:val="0000001B"/>
    <w:name w:val="WW8Num27"/>
    <w:lvl w:ilvl="0">
      <w:start w:val="1"/>
      <w:numFmt w:val="bullet"/>
      <w:lvlText w:val=""/>
      <w:lvlJc w:val="left"/>
      <w:pPr>
        <w:tabs>
          <w:tab w:val="num" w:pos="360"/>
        </w:tabs>
        <w:ind w:left="0" w:firstLine="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960"/>
        </w:tabs>
        <w:ind w:left="96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1260"/>
        </w:tabs>
        <w:ind w:left="1260" w:hanging="360"/>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bullet"/>
      <w:lvlText w:val=""/>
      <w:lvlJc w:val="left"/>
      <w:pPr>
        <w:tabs>
          <w:tab w:val="num" w:pos="3150"/>
        </w:tabs>
        <w:ind w:left="2790" w:firstLine="0"/>
      </w:pPr>
      <w:rPr>
        <w:rFonts w:ascii="Symbol" w:hAnsi="Symbol"/>
      </w:rPr>
    </w:lvl>
  </w:abstractNum>
  <w:abstractNum w:abstractNumId="34">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5">
    <w:nsid w:val="00000024"/>
    <w:multiLevelType w:val="singleLevel"/>
    <w:tmpl w:val="00000024"/>
    <w:name w:val="WW8Num37"/>
    <w:lvl w:ilvl="0">
      <w:start w:val="5"/>
      <w:numFmt w:val="decimal"/>
      <w:lvlText w:val="%1."/>
      <w:lvlJc w:val="left"/>
      <w:pPr>
        <w:tabs>
          <w:tab w:val="num" w:pos="0"/>
        </w:tabs>
        <w:ind w:left="6780" w:hanging="360"/>
      </w:pPr>
    </w:lvl>
  </w:abstractNum>
  <w:abstractNum w:abstractNumId="36">
    <w:nsid w:val="00000025"/>
    <w:multiLevelType w:val="multilevel"/>
    <w:tmpl w:val="00000025"/>
    <w:name w:val="WW8Num3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singleLevel"/>
    <w:tmpl w:val="00000026"/>
    <w:name w:val="WW8Num39"/>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40"/>
    <w:lvl w:ilvl="0">
      <w:start w:val="1"/>
      <w:numFmt w:val="bullet"/>
      <w:lvlText w:val=""/>
      <w:lvlJc w:val="left"/>
      <w:pPr>
        <w:tabs>
          <w:tab w:val="num" w:pos="1260"/>
        </w:tabs>
        <w:ind w:left="1260" w:hanging="360"/>
      </w:pPr>
      <w:rPr>
        <w:rFonts w:ascii="Symbol" w:hAnsi="Symbol"/>
      </w:rPr>
    </w:lvl>
  </w:abstractNum>
  <w:abstractNum w:abstractNumId="39">
    <w:nsid w:val="00000028"/>
    <w:multiLevelType w:val="multilevel"/>
    <w:tmpl w:val="00000028"/>
    <w:name w:val="WW8Num41"/>
    <w:lvl w:ilvl="0">
      <w:start w:val="1"/>
      <w:numFmt w:val="decimal"/>
      <w:lvlText w:val="%1."/>
      <w:lvlJc w:val="left"/>
      <w:pPr>
        <w:tabs>
          <w:tab w:val="num" w:pos="1260"/>
        </w:tabs>
        <w:ind w:left="1260" w:hanging="360"/>
      </w:pPr>
    </w:lvl>
    <w:lvl w:ilvl="1">
      <w:start w:val="1"/>
      <w:numFmt w:val="decimal"/>
      <w:lvlText w:val="%1.%2."/>
      <w:lvlJc w:val="left"/>
      <w:pPr>
        <w:tabs>
          <w:tab w:val="num" w:pos="1380"/>
        </w:tabs>
        <w:ind w:left="1380" w:hanging="480"/>
      </w:pPr>
    </w:lvl>
    <w:lvl w:ilvl="2">
      <w:start w:val="1"/>
      <w:numFmt w:val="decimal"/>
      <w:lvlText w:val="%1.%2.%3."/>
      <w:lvlJc w:val="left"/>
      <w:pPr>
        <w:tabs>
          <w:tab w:val="num" w:pos="1620"/>
        </w:tabs>
        <w:ind w:left="16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980"/>
        </w:tabs>
        <w:ind w:left="198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700"/>
        </w:tabs>
        <w:ind w:left="2700" w:hanging="1800"/>
      </w:pPr>
    </w:lvl>
  </w:abstractNum>
  <w:abstractNum w:abstractNumId="4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833F70"/>
    <w:multiLevelType w:val="hybridMultilevel"/>
    <w:tmpl w:val="B41C3C8A"/>
    <w:lvl w:ilvl="0" w:tplc="FBAA359A">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2">
    <w:nsid w:val="18A93A4E"/>
    <w:multiLevelType w:val="hybridMultilevel"/>
    <w:tmpl w:val="35C89F48"/>
    <w:lvl w:ilvl="0" w:tplc="1B98F4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D82982"/>
    <w:multiLevelType w:val="hybridMultilevel"/>
    <w:tmpl w:val="295CFF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236246B"/>
    <w:multiLevelType w:val="hybridMultilevel"/>
    <w:tmpl w:val="B8788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4BF0B15"/>
    <w:multiLevelType w:val="hybridMultilevel"/>
    <w:tmpl w:val="953C8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FCB55F1"/>
    <w:multiLevelType w:val="hybridMultilevel"/>
    <w:tmpl w:val="23BE88F6"/>
    <w:lvl w:ilvl="0" w:tplc="D67E3D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6"/>
  </w:num>
  <w:num w:numId="44">
    <w:abstractNumId w:val="44"/>
  </w:num>
  <w:num w:numId="45">
    <w:abstractNumId w:val="45"/>
  </w:num>
  <w:num w:numId="46">
    <w:abstractNumId w:val="43"/>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defaultTableStyle w:val="Normal"/>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300DC"/>
    <w:rsid w:val="00011A67"/>
    <w:rsid w:val="0001401A"/>
    <w:rsid w:val="000233E4"/>
    <w:rsid w:val="00031AD5"/>
    <w:rsid w:val="00043B6B"/>
    <w:rsid w:val="00061BDC"/>
    <w:rsid w:val="00082E9C"/>
    <w:rsid w:val="000A57D4"/>
    <w:rsid w:val="000C6062"/>
    <w:rsid w:val="000E4596"/>
    <w:rsid w:val="000F3664"/>
    <w:rsid w:val="000F698D"/>
    <w:rsid w:val="00102F72"/>
    <w:rsid w:val="00121FD9"/>
    <w:rsid w:val="00127D47"/>
    <w:rsid w:val="00141F1B"/>
    <w:rsid w:val="00195654"/>
    <w:rsid w:val="001B0B52"/>
    <w:rsid w:val="001C3AED"/>
    <w:rsid w:val="001D2FF3"/>
    <w:rsid w:val="001D796E"/>
    <w:rsid w:val="001E497E"/>
    <w:rsid w:val="001E4E8D"/>
    <w:rsid w:val="001E4EA0"/>
    <w:rsid w:val="001F4AAC"/>
    <w:rsid w:val="0021421F"/>
    <w:rsid w:val="00225C20"/>
    <w:rsid w:val="002479BE"/>
    <w:rsid w:val="00263162"/>
    <w:rsid w:val="002718B1"/>
    <w:rsid w:val="00271A8E"/>
    <w:rsid w:val="00280DB3"/>
    <w:rsid w:val="002858F1"/>
    <w:rsid w:val="002A3E9E"/>
    <w:rsid w:val="002D04C5"/>
    <w:rsid w:val="002D0BE1"/>
    <w:rsid w:val="002F2E81"/>
    <w:rsid w:val="0030209D"/>
    <w:rsid w:val="00310A39"/>
    <w:rsid w:val="00316167"/>
    <w:rsid w:val="00323829"/>
    <w:rsid w:val="003253AA"/>
    <w:rsid w:val="00326686"/>
    <w:rsid w:val="00352B32"/>
    <w:rsid w:val="00355C93"/>
    <w:rsid w:val="00381F24"/>
    <w:rsid w:val="00397441"/>
    <w:rsid w:val="003D1AB3"/>
    <w:rsid w:val="003F1634"/>
    <w:rsid w:val="004053AE"/>
    <w:rsid w:val="004053EF"/>
    <w:rsid w:val="00413D84"/>
    <w:rsid w:val="00421FCC"/>
    <w:rsid w:val="00446E64"/>
    <w:rsid w:val="004546AA"/>
    <w:rsid w:val="00461689"/>
    <w:rsid w:val="00493B20"/>
    <w:rsid w:val="00495F6C"/>
    <w:rsid w:val="004B19B8"/>
    <w:rsid w:val="004B680C"/>
    <w:rsid w:val="004D59DC"/>
    <w:rsid w:val="005030C1"/>
    <w:rsid w:val="0050760F"/>
    <w:rsid w:val="00526F5A"/>
    <w:rsid w:val="005300DC"/>
    <w:rsid w:val="00547A3D"/>
    <w:rsid w:val="00572FF2"/>
    <w:rsid w:val="0058713F"/>
    <w:rsid w:val="00592E9D"/>
    <w:rsid w:val="005A2F0F"/>
    <w:rsid w:val="005A6DE0"/>
    <w:rsid w:val="005B76B0"/>
    <w:rsid w:val="005D57DA"/>
    <w:rsid w:val="005E669A"/>
    <w:rsid w:val="00610956"/>
    <w:rsid w:val="006172E8"/>
    <w:rsid w:val="00623223"/>
    <w:rsid w:val="00633D98"/>
    <w:rsid w:val="00635940"/>
    <w:rsid w:val="0064348C"/>
    <w:rsid w:val="0068597B"/>
    <w:rsid w:val="006A704A"/>
    <w:rsid w:val="006B6489"/>
    <w:rsid w:val="006B7A74"/>
    <w:rsid w:val="006F4B10"/>
    <w:rsid w:val="00701EF3"/>
    <w:rsid w:val="007135BC"/>
    <w:rsid w:val="00746ED5"/>
    <w:rsid w:val="0076489E"/>
    <w:rsid w:val="00765353"/>
    <w:rsid w:val="0077080A"/>
    <w:rsid w:val="007753F4"/>
    <w:rsid w:val="00787787"/>
    <w:rsid w:val="007B0CB3"/>
    <w:rsid w:val="007B68BF"/>
    <w:rsid w:val="007E1DF8"/>
    <w:rsid w:val="007F7506"/>
    <w:rsid w:val="008028D7"/>
    <w:rsid w:val="00807F34"/>
    <w:rsid w:val="008635E7"/>
    <w:rsid w:val="00885D18"/>
    <w:rsid w:val="008B6BB4"/>
    <w:rsid w:val="008D734F"/>
    <w:rsid w:val="008F16B6"/>
    <w:rsid w:val="00902E48"/>
    <w:rsid w:val="009037F1"/>
    <w:rsid w:val="00931C74"/>
    <w:rsid w:val="0093589A"/>
    <w:rsid w:val="0094263D"/>
    <w:rsid w:val="00971D31"/>
    <w:rsid w:val="00972175"/>
    <w:rsid w:val="009A7CBA"/>
    <w:rsid w:val="009D142F"/>
    <w:rsid w:val="009E463C"/>
    <w:rsid w:val="009F1408"/>
    <w:rsid w:val="00A054EA"/>
    <w:rsid w:val="00A0679C"/>
    <w:rsid w:val="00A1633E"/>
    <w:rsid w:val="00A2032E"/>
    <w:rsid w:val="00A2623C"/>
    <w:rsid w:val="00A33182"/>
    <w:rsid w:val="00A46B67"/>
    <w:rsid w:val="00A55530"/>
    <w:rsid w:val="00A73F28"/>
    <w:rsid w:val="00A74E61"/>
    <w:rsid w:val="00A9509E"/>
    <w:rsid w:val="00B162FA"/>
    <w:rsid w:val="00B4152D"/>
    <w:rsid w:val="00B4154E"/>
    <w:rsid w:val="00B47241"/>
    <w:rsid w:val="00B6612D"/>
    <w:rsid w:val="00B71C00"/>
    <w:rsid w:val="00B739F6"/>
    <w:rsid w:val="00B93365"/>
    <w:rsid w:val="00BC3FF6"/>
    <w:rsid w:val="00BD5705"/>
    <w:rsid w:val="00BE0723"/>
    <w:rsid w:val="00C16F81"/>
    <w:rsid w:val="00C239B7"/>
    <w:rsid w:val="00C50896"/>
    <w:rsid w:val="00C50D3C"/>
    <w:rsid w:val="00C71592"/>
    <w:rsid w:val="00C72711"/>
    <w:rsid w:val="00C76177"/>
    <w:rsid w:val="00C81953"/>
    <w:rsid w:val="00CC20B1"/>
    <w:rsid w:val="00CD6032"/>
    <w:rsid w:val="00CF186E"/>
    <w:rsid w:val="00CF2952"/>
    <w:rsid w:val="00CF60C0"/>
    <w:rsid w:val="00CF6D5F"/>
    <w:rsid w:val="00D03587"/>
    <w:rsid w:val="00D0643C"/>
    <w:rsid w:val="00D102A8"/>
    <w:rsid w:val="00D15382"/>
    <w:rsid w:val="00D301EB"/>
    <w:rsid w:val="00D3094D"/>
    <w:rsid w:val="00D33768"/>
    <w:rsid w:val="00D350D9"/>
    <w:rsid w:val="00D45737"/>
    <w:rsid w:val="00D96176"/>
    <w:rsid w:val="00DA2028"/>
    <w:rsid w:val="00DD311A"/>
    <w:rsid w:val="00DF15D8"/>
    <w:rsid w:val="00DF1935"/>
    <w:rsid w:val="00E2720C"/>
    <w:rsid w:val="00E36199"/>
    <w:rsid w:val="00E3797F"/>
    <w:rsid w:val="00E442CD"/>
    <w:rsid w:val="00E5435B"/>
    <w:rsid w:val="00E55B2F"/>
    <w:rsid w:val="00E61FE3"/>
    <w:rsid w:val="00EA2DA1"/>
    <w:rsid w:val="00EB51A5"/>
    <w:rsid w:val="00EC32D4"/>
    <w:rsid w:val="00EC3580"/>
    <w:rsid w:val="00EC7DB3"/>
    <w:rsid w:val="00F154A5"/>
    <w:rsid w:val="00F2551B"/>
    <w:rsid w:val="00F25E5E"/>
    <w:rsid w:val="00F651DA"/>
    <w:rsid w:val="00F80154"/>
    <w:rsid w:val="00FA5BED"/>
    <w:rsid w:val="00FC4CB9"/>
    <w:rsid w:val="00FD4C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7E"/>
    <w:pPr>
      <w:suppressAutoHyphens/>
    </w:pPr>
    <w:rPr>
      <w:sz w:val="24"/>
      <w:szCs w:val="24"/>
      <w:lang w:val="ru-RU" w:eastAsia="ar-SA"/>
    </w:rPr>
  </w:style>
  <w:style w:type="paragraph" w:styleId="Heading1">
    <w:name w:val="heading 1"/>
    <w:basedOn w:val="Normal"/>
    <w:next w:val="Normal"/>
    <w:qFormat/>
    <w:rsid w:val="001E497E"/>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1E497E"/>
    <w:pPr>
      <w:keepNext/>
      <w:tabs>
        <w:tab w:val="num" w:pos="576"/>
      </w:tabs>
      <w:spacing w:line="360" w:lineRule="auto"/>
      <w:ind w:left="360"/>
      <w:jc w:val="center"/>
      <w:outlineLvl w:val="1"/>
    </w:pPr>
    <w:rPr>
      <w:sz w:val="28"/>
      <w:lang w:val="lv-LV"/>
    </w:rPr>
  </w:style>
  <w:style w:type="paragraph" w:styleId="Heading3">
    <w:name w:val="heading 3"/>
    <w:basedOn w:val="Normal"/>
    <w:next w:val="Normal"/>
    <w:qFormat/>
    <w:rsid w:val="001E497E"/>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1E497E"/>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1E497E"/>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1E497E"/>
    <w:pPr>
      <w:tabs>
        <w:tab w:val="num" w:pos="1152"/>
      </w:tabs>
      <w:spacing w:before="240" w:after="60"/>
      <w:ind w:left="1152" w:hanging="1152"/>
      <w:outlineLvl w:val="5"/>
    </w:pPr>
    <w:rPr>
      <w:b/>
      <w:bCs/>
      <w:sz w:val="22"/>
      <w:szCs w:val="22"/>
    </w:rPr>
  </w:style>
  <w:style w:type="paragraph" w:styleId="Heading8">
    <w:name w:val="heading 8"/>
    <w:basedOn w:val="Normal"/>
    <w:next w:val="Normal"/>
    <w:qFormat/>
    <w:rsid w:val="001E497E"/>
    <w:pPr>
      <w:tabs>
        <w:tab w:val="num" w:pos="1440"/>
      </w:tabs>
      <w:spacing w:before="240" w:after="60"/>
      <w:ind w:left="1440" w:hanging="14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1E497E"/>
    <w:rPr>
      <w:rFonts w:ascii="Times New Roman" w:eastAsia="Times New Roman" w:hAnsi="Times New Roman" w:cs="Times New Roman"/>
    </w:rPr>
  </w:style>
  <w:style w:type="character" w:customStyle="1" w:styleId="WW8Num6z1">
    <w:name w:val="WW8Num6z1"/>
    <w:rsid w:val="001E497E"/>
    <w:rPr>
      <w:rFonts w:ascii="Symbol" w:hAnsi="Symbol"/>
    </w:rPr>
  </w:style>
  <w:style w:type="character" w:customStyle="1" w:styleId="WW8Num6z2">
    <w:name w:val="WW8Num6z2"/>
    <w:rsid w:val="001E497E"/>
    <w:rPr>
      <w:rFonts w:ascii="Wingdings" w:hAnsi="Wingdings"/>
    </w:rPr>
  </w:style>
  <w:style w:type="character" w:customStyle="1" w:styleId="WW8Num7z0">
    <w:name w:val="WW8Num7z0"/>
    <w:rsid w:val="001E497E"/>
    <w:rPr>
      <w:b w:val="0"/>
    </w:rPr>
  </w:style>
  <w:style w:type="character" w:customStyle="1" w:styleId="WW8Num8z0">
    <w:name w:val="WW8Num8z0"/>
    <w:rsid w:val="001E497E"/>
    <w:rPr>
      <w:rFonts w:ascii="Wingdings" w:hAnsi="Wingdings"/>
    </w:rPr>
  </w:style>
  <w:style w:type="character" w:customStyle="1" w:styleId="WW8Num8z1">
    <w:name w:val="WW8Num8z1"/>
    <w:rsid w:val="001E497E"/>
    <w:rPr>
      <w:rFonts w:ascii="Courier New" w:hAnsi="Courier New" w:cs="Courier New"/>
    </w:rPr>
  </w:style>
  <w:style w:type="character" w:customStyle="1" w:styleId="WW8Num8z3">
    <w:name w:val="WW8Num8z3"/>
    <w:rsid w:val="001E497E"/>
    <w:rPr>
      <w:rFonts w:ascii="Symbol" w:hAnsi="Symbol"/>
    </w:rPr>
  </w:style>
  <w:style w:type="character" w:customStyle="1" w:styleId="WW8Num14z0">
    <w:name w:val="WW8Num14z0"/>
    <w:rsid w:val="001E497E"/>
    <w:rPr>
      <w:rFonts w:ascii="Wingdings" w:hAnsi="Wingdings"/>
    </w:rPr>
  </w:style>
  <w:style w:type="character" w:customStyle="1" w:styleId="WW8Num14z1">
    <w:name w:val="WW8Num14z1"/>
    <w:rsid w:val="001E497E"/>
    <w:rPr>
      <w:rFonts w:ascii="Courier New" w:hAnsi="Courier New" w:cs="Courier New"/>
    </w:rPr>
  </w:style>
  <w:style w:type="character" w:customStyle="1" w:styleId="WW8Num14z3">
    <w:name w:val="WW8Num14z3"/>
    <w:rsid w:val="001E497E"/>
    <w:rPr>
      <w:rFonts w:ascii="Symbol" w:hAnsi="Symbol"/>
    </w:rPr>
  </w:style>
  <w:style w:type="character" w:customStyle="1" w:styleId="WW8Num17z0">
    <w:name w:val="WW8Num17z0"/>
    <w:rsid w:val="001E497E"/>
    <w:rPr>
      <w:rFonts w:ascii="Wingdings" w:hAnsi="Wingdings"/>
    </w:rPr>
  </w:style>
  <w:style w:type="character" w:customStyle="1" w:styleId="WW8Num17z1">
    <w:name w:val="WW8Num17z1"/>
    <w:rsid w:val="001E497E"/>
    <w:rPr>
      <w:rFonts w:ascii="Courier New" w:hAnsi="Courier New" w:cs="Courier New"/>
    </w:rPr>
  </w:style>
  <w:style w:type="character" w:customStyle="1" w:styleId="WW8Num17z3">
    <w:name w:val="WW8Num17z3"/>
    <w:rsid w:val="001E497E"/>
    <w:rPr>
      <w:rFonts w:ascii="Symbol" w:hAnsi="Symbol"/>
    </w:rPr>
  </w:style>
  <w:style w:type="character" w:customStyle="1" w:styleId="WW8Num18z0">
    <w:name w:val="WW8Num18z0"/>
    <w:rsid w:val="001E497E"/>
    <w:rPr>
      <w:rFonts w:ascii="Wingdings" w:hAnsi="Wingdings"/>
    </w:rPr>
  </w:style>
  <w:style w:type="character" w:customStyle="1" w:styleId="WW8Num18z1">
    <w:name w:val="WW8Num18z1"/>
    <w:rsid w:val="001E497E"/>
    <w:rPr>
      <w:rFonts w:ascii="Courier New" w:hAnsi="Courier New"/>
    </w:rPr>
  </w:style>
  <w:style w:type="character" w:customStyle="1" w:styleId="WW8Num18z3">
    <w:name w:val="WW8Num18z3"/>
    <w:rsid w:val="001E497E"/>
    <w:rPr>
      <w:rFonts w:ascii="Symbol" w:hAnsi="Symbol"/>
    </w:rPr>
  </w:style>
  <w:style w:type="character" w:customStyle="1" w:styleId="WW8Num20z0">
    <w:name w:val="WW8Num20z0"/>
    <w:rsid w:val="001E497E"/>
    <w:rPr>
      <w:rFonts w:ascii="Symbol" w:hAnsi="Symbol"/>
    </w:rPr>
  </w:style>
  <w:style w:type="character" w:customStyle="1" w:styleId="WW8Num20z1">
    <w:name w:val="WW8Num20z1"/>
    <w:rsid w:val="001E497E"/>
    <w:rPr>
      <w:rFonts w:ascii="Courier New" w:hAnsi="Courier New" w:cs="Courier New"/>
    </w:rPr>
  </w:style>
  <w:style w:type="character" w:customStyle="1" w:styleId="WW8Num20z2">
    <w:name w:val="WW8Num20z2"/>
    <w:rsid w:val="001E497E"/>
    <w:rPr>
      <w:rFonts w:ascii="Wingdings" w:hAnsi="Wingdings"/>
    </w:rPr>
  </w:style>
  <w:style w:type="character" w:customStyle="1" w:styleId="WW8Num22z0">
    <w:name w:val="WW8Num22z0"/>
    <w:rsid w:val="001E497E"/>
    <w:rPr>
      <w:rFonts w:ascii="Symbol" w:hAnsi="Symbol"/>
    </w:rPr>
  </w:style>
  <w:style w:type="character" w:customStyle="1" w:styleId="WW8Num22z1">
    <w:name w:val="WW8Num22z1"/>
    <w:rsid w:val="001E497E"/>
    <w:rPr>
      <w:rFonts w:ascii="Courier New" w:hAnsi="Courier New" w:cs="Courier New"/>
    </w:rPr>
  </w:style>
  <w:style w:type="character" w:customStyle="1" w:styleId="WW8Num22z2">
    <w:name w:val="WW8Num22z2"/>
    <w:rsid w:val="001E497E"/>
    <w:rPr>
      <w:rFonts w:ascii="Wingdings" w:hAnsi="Wingdings"/>
    </w:rPr>
  </w:style>
  <w:style w:type="character" w:customStyle="1" w:styleId="WW8Num24z0">
    <w:name w:val="WW8Num24z0"/>
    <w:rsid w:val="001E497E"/>
    <w:rPr>
      <w:rFonts w:ascii="Wingdings" w:hAnsi="Wingdings"/>
    </w:rPr>
  </w:style>
  <w:style w:type="character" w:customStyle="1" w:styleId="WW8Num24z1">
    <w:name w:val="WW8Num24z1"/>
    <w:rsid w:val="001E497E"/>
    <w:rPr>
      <w:rFonts w:ascii="Courier New" w:hAnsi="Courier New" w:cs="Courier New"/>
    </w:rPr>
  </w:style>
  <w:style w:type="character" w:customStyle="1" w:styleId="WW8Num24z3">
    <w:name w:val="WW8Num24z3"/>
    <w:rsid w:val="001E497E"/>
    <w:rPr>
      <w:rFonts w:ascii="Symbol" w:hAnsi="Symbol"/>
    </w:rPr>
  </w:style>
  <w:style w:type="character" w:customStyle="1" w:styleId="WW8Num27z0">
    <w:name w:val="WW8Num27z0"/>
    <w:rsid w:val="001E497E"/>
    <w:rPr>
      <w:rFonts w:ascii="Symbol" w:hAnsi="Symbol"/>
    </w:rPr>
  </w:style>
  <w:style w:type="character" w:customStyle="1" w:styleId="WW8Num27z1">
    <w:name w:val="WW8Num27z1"/>
    <w:rsid w:val="001E497E"/>
    <w:rPr>
      <w:rFonts w:ascii="Courier New" w:hAnsi="Courier New"/>
    </w:rPr>
  </w:style>
  <w:style w:type="character" w:customStyle="1" w:styleId="WW8Num27z2">
    <w:name w:val="WW8Num27z2"/>
    <w:rsid w:val="001E497E"/>
    <w:rPr>
      <w:rFonts w:ascii="Wingdings" w:hAnsi="Wingdings"/>
    </w:rPr>
  </w:style>
  <w:style w:type="character" w:customStyle="1" w:styleId="WW8Num28z0">
    <w:name w:val="WW8Num28z0"/>
    <w:rsid w:val="001E497E"/>
    <w:rPr>
      <w:rFonts w:ascii="Symbol" w:hAnsi="Symbol"/>
    </w:rPr>
  </w:style>
  <w:style w:type="character" w:customStyle="1" w:styleId="WW8Num29z0">
    <w:name w:val="WW8Num29z0"/>
    <w:rsid w:val="001E497E"/>
    <w:rPr>
      <w:rFonts w:ascii="Symbol" w:hAnsi="Symbol"/>
    </w:rPr>
  </w:style>
  <w:style w:type="character" w:customStyle="1" w:styleId="WW8Num29z1">
    <w:name w:val="WW8Num29z1"/>
    <w:rsid w:val="001E497E"/>
    <w:rPr>
      <w:rFonts w:ascii="Courier New" w:hAnsi="Courier New" w:cs="Courier New"/>
    </w:rPr>
  </w:style>
  <w:style w:type="character" w:customStyle="1" w:styleId="WW8Num29z2">
    <w:name w:val="WW8Num29z2"/>
    <w:rsid w:val="001E497E"/>
    <w:rPr>
      <w:rFonts w:ascii="Wingdings" w:hAnsi="Wingdings"/>
    </w:rPr>
  </w:style>
  <w:style w:type="character" w:customStyle="1" w:styleId="WW8Num30z0">
    <w:name w:val="WW8Num30z0"/>
    <w:rsid w:val="001E497E"/>
    <w:rPr>
      <w:rFonts w:ascii="Symbol" w:hAnsi="Symbol"/>
    </w:rPr>
  </w:style>
  <w:style w:type="character" w:customStyle="1" w:styleId="WW8Num30z1">
    <w:name w:val="WW8Num30z1"/>
    <w:rsid w:val="001E497E"/>
    <w:rPr>
      <w:rFonts w:ascii="Courier New" w:hAnsi="Courier New" w:cs="Courier New"/>
    </w:rPr>
  </w:style>
  <w:style w:type="character" w:customStyle="1" w:styleId="WW8Num30z2">
    <w:name w:val="WW8Num30z2"/>
    <w:rsid w:val="001E497E"/>
    <w:rPr>
      <w:rFonts w:ascii="Wingdings" w:hAnsi="Wingdings"/>
    </w:rPr>
  </w:style>
  <w:style w:type="character" w:customStyle="1" w:styleId="WW8Num31z0">
    <w:name w:val="WW8Num31z0"/>
    <w:rsid w:val="001E497E"/>
    <w:rPr>
      <w:rFonts w:ascii="Symbol" w:hAnsi="Symbol"/>
    </w:rPr>
  </w:style>
  <w:style w:type="character" w:customStyle="1" w:styleId="WW8Num31z1">
    <w:name w:val="WW8Num31z1"/>
    <w:rsid w:val="001E497E"/>
    <w:rPr>
      <w:rFonts w:ascii="Courier New" w:hAnsi="Courier New" w:cs="Courier New"/>
    </w:rPr>
  </w:style>
  <w:style w:type="character" w:customStyle="1" w:styleId="WW8Num31z2">
    <w:name w:val="WW8Num31z2"/>
    <w:rsid w:val="001E497E"/>
    <w:rPr>
      <w:rFonts w:ascii="Wingdings" w:hAnsi="Wingdings"/>
    </w:rPr>
  </w:style>
  <w:style w:type="character" w:customStyle="1" w:styleId="WW8Num34z0">
    <w:name w:val="WW8Num34z0"/>
    <w:rsid w:val="001E497E"/>
    <w:rPr>
      <w:rFonts w:ascii="Symbol" w:hAnsi="Symbol"/>
    </w:rPr>
  </w:style>
  <w:style w:type="character" w:customStyle="1" w:styleId="WW8Num34z1">
    <w:name w:val="WW8Num34z1"/>
    <w:rsid w:val="001E497E"/>
    <w:rPr>
      <w:rFonts w:ascii="Courier New" w:hAnsi="Courier New"/>
    </w:rPr>
  </w:style>
  <w:style w:type="character" w:customStyle="1" w:styleId="WW8Num34z2">
    <w:name w:val="WW8Num34z2"/>
    <w:rsid w:val="001E497E"/>
    <w:rPr>
      <w:rFonts w:ascii="Wingdings" w:hAnsi="Wingdings"/>
    </w:rPr>
  </w:style>
  <w:style w:type="character" w:customStyle="1" w:styleId="WW8Num38z0">
    <w:name w:val="WW8Num38z0"/>
    <w:rsid w:val="001E497E"/>
    <w:rPr>
      <w:rFonts w:ascii="Wingdings" w:hAnsi="Wingdings"/>
    </w:rPr>
  </w:style>
  <w:style w:type="character" w:customStyle="1" w:styleId="WW8Num38z1">
    <w:name w:val="WW8Num38z1"/>
    <w:rsid w:val="001E497E"/>
    <w:rPr>
      <w:rFonts w:ascii="Courier New" w:hAnsi="Courier New"/>
    </w:rPr>
  </w:style>
  <w:style w:type="character" w:customStyle="1" w:styleId="WW8Num38z3">
    <w:name w:val="WW8Num38z3"/>
    <w:rsid w:val="001E497E"/>
    <w:rPr>
      <w:rFonts w:ascii="Symbol" w:hAnsi="Symbol"/>
    </w:rPr>
  </w:style>
  <w:style w:type="character" w:customStyle="1" w:styleId="WW8Num40z0">
    <w:name w:val="WW8Num40z0"/>
    <w:rsid w:val="001E497E"/>
    <w:rPr>
      <w:rFonts w:ascii="Symbol" w:hAnsi="Symbol"/>
    </w:rPr>
  </w:style>
  <w:style w:type="character" w:customStyle="1" w:styleId="WW8Num40z1">
    <w:name w:val="WW8Num40z1"/>
    <w:rsid w:val="001E497E"/>
    <w:rPr>
      <w:rFonts w:ascii="Courier New" w:hAnsi="Courier New" w:cs="Courier New"/>
    </w:rPr>
  </w:style>
  <w:style w:type="character" w:customStyle="1" w:styleId="WW8Num40z2">
    <w:name w:val="WW8Num40z2"/>
    <w:rsid w:val="001E497E"/>
    <w:rPr>
      <w:rFonts w:ascii="Wingdings" w:hAnsi="Wingdings"/>
    </w:rPr>
  </w:style>
  <w:style w:type="character" w:customStyle="1" w:styleId="a">
    <w:name w:val="Основной шрифт абзаца"/>
    <w:rsid w:val="001E497E"/>
  </w:style>
  <w:style w:type="character" w:styleId="PageNumber">
    <w:name w:val="page number"/>
    <w:basedOn w:val="a"/>
    <w:rsid w:val="001E497E"/>
  </w:style>
  <w:style w:type="character" w:customStyle="1" w:styleId="3">
    <w:name w:val="Знак Знак3"/>
    <w:basedOn w:val="a"/>
    <w:rsid w:val="001E497E"/>
  </w:style>
  <w:style w:type="character" w:customStyle="1" w:styleId="EndnoteCharacters">
    <w:name w:val="Endnote Characters"/>
    <w:basedOn w:val="a"/>
    <w:rsid w:val="001E497E"/>
    <w:rPr>
      <w:vertAlign w:val="superscript"/>
    </w:rPr>
  </w:style>
  <w:style w:type="character" w:styleId="Hyperlink">
    <w:name w:val="Hyperlink"/>
    <w:basedOn w:val="a"/>
    <w:rsid w:val="001E497E"/>
    <w:rPr>
      <w:color w:val="0000FF"/>
      <w:u w:val="single"/>
    </w:rPr>
  </w:style>
  <w:style w:type="character" w:customStyle="1" w:styleId="2">
    <w:name w:val="Знак Знак2"/>
    <w:basedOn w:val="a"/>
    <w:rsid w:val="001E497E"/>
    <w:rPr>
      <w:sz w:val="24"/>
      <w:szCs w:val="24"/>
    </w:rPr>
  </w:style>
  <w:style w:type="character" w:customStyle="1" w:styleId="1">
    <w:name w:val="Знак Знак1"/>
    <w:basedOn w:val="a"/>
    <w:rsid w:val="001E497E"/>
    <w:rPr>
      <w:sz w:val="24"/>
      <w:szCs w:val="24"/>
    </w:rPr>
  </w:style>
  <w:style w:type="character" w:customStyle="1" w:styleId="a0">
    <w:name w:val="Знак Знак"/>
    <w:basedOn w:val="a"/>
    <w:rsid w:val="001E497E"/>
    <w:rPr>
      <w:sz w:val="16"/>
      <w:szCs w:val="16"/>
    </w:rPr>
  </w:style>
  <w:style w:type="character" w:customStyle="1" w:styleId="NumberingSymbols">
    <w:name w:val="Numbering Symbols"/>
    <w:rsid w:val="001E497E"/>
  </w:style>
  <w:style w:type="paragraph" w:customStyle="1" w:styleId="Heading">
    <w:name w:val="Heading"/>
    <w:basedOn w:val="Normal"/>
    <w:next w:val="BodyText"/>
    <w:rsid w:val="001E497E"/>
    <w:pPr>
      <w:keepNext/>
      <w:spacing w:before="240" w:after="120"/>
    </w:pPr>
    <w:rPr>
      <w:rFonts w:ascii="Arial" w:eastAsia="SimSun" w:hAnsi="Arial" w:cs="Mangal"/>
      <w:sz w:val="28"/>
      <w:szCs w:val="28"/>
    </w:rPr>
  </w:style>
  <w:style w:type="paragraph" w:styleId="BodyText">
    <w:name w:val="Body Text"/>
    <w:basedOn w:val="Normal"/>
    <w:rsid w:val="001E497E"/>
    <w:pPr>
      <w:spacing w:after="120"/>
    </w:pPr>
  </w:style>
  <w:style w:type="paragraph" w:styleId="List">
    <w:name w:val="List"/>
    <w:basedOn w:val="BodyText"/>
    <w:rsid w:val="001E497E"/>
    <w:rPr>
      <w:rFonts w:cs="Mangal"/>
    </w:rPr>
  </w:style>
  <w:style w:type="paragraph" w:styleId="Caption">
    <w:name w:val="caption"/>
    <w:basedOn w:val="Normal"/>
    <w:qFormat/>
    <w:rsid w:val="001E497E"/>
    <w:pPr>
      <w:suppressLineNumbers/>
      <w:spacing w:before="120" w:after="120"/>
    </w:pPr>
    <w:rPr>
      <w:rFonts w:cs="Mangal"/>
      <w:i/>
      <w:iCs/>
    </w:rPr>
  </w:style>
  <w:style w:type="paragraph" w:customStyle="1" w:styleId="Index">
    <w:name w:val="Index"/>
    <w:basedOn w:val="Normal"/>
    <w:rsid w:val="001E497E"/>
    <w:pPr>
      <w:suppressLineNumbers/>
    </w:pPr>
    <w:rPr>
      <w:rFonts w:cs="Mangal"/>
    </w:rPr>
  </w:style>
  <w:style w:type="paragraph" w:customStyle="1" w:styleId="30">
    <w:name w:val="Основной текст 3"/>
    <w:basedOn w:val="Normal"/>
    <w:rsid w:val="001E497E"/>
    <w:pPr>
      <w:tabs>
        <w:tab w:val="left" w:pos="540"/>
        <w:tab w:val="center" w:pos="5037"/>
        <w:tab w:val="left" w:pos="7560"/>
      </w:tabs>
      <w:spacing w:line="360" w:lineRule="auto"/>
      <w:jc w:val="both"/>
    </w:pPr>
    <w:rPr>
      <w:lang w:val="lv-LV"/>
    </w:rPr>
  </w:style>
  <w:style w:type="paragraph" w:styleId="Footer">
    <w:name w:val="footer"/>
    <w:basedOn w:val="Normal"/>
    <w:link w:val="FooterChar"/>
    <w:uiPriority w:val="99"/>
    <w:rsid w:val="001E497E"/>
    <w:pPr>
      <w:tabs>
        <w:tab w:val="center" w:pos="4844"/>
        <w:tab w:val="right" w:pos="9689"/>
      </w:tabs>
    </w:pPr>
  </w:style>
  <w:style w:type="paragraph" w:customStyle="1" w:styleId="20">
    <w:name w:val="Основной текст 2"/>
    <w:basedOn w:val="Normal"/>
    <w:rsid w:val="001E497E"/>
    <w:pPr>
      <w:spacing w:after="120" w:line="480" w:lineRule="auto"/>
    </w:pPr>
  </w:style>
  <w:style w:type="paragraph" w:styleId="Title">
    <w:name w:val="Title"/>
    <w:basedOn w:val="Normal"/>
    <w:next w:val="Subtitle"/>
    <w:qFormat/>
    <w:rsid w:val="001E497E"/>
    <w:pPr>
      <w:spacing w:line="360" w:lineRule="auto"/>
      <w:jc w:val="center"/>
    </w:pPr>
    <w:rPr>
      <w:b/>
      <w:szCs w:val="20"/>
      <w:lang w:val="lv-LV"/>
    </w:rPr>
  </w:style>
  <w:style w:type="paragraph" w:styleId="Subtitle">
    <w:name w:val="Subtitle"/>
    <w:basedOn w:val="Normal"/>
    <w:next w:val="BodyText"/>
    <w:qFormat/>
    <w:rsid w:val="001E497E"/>
    <w:rPr>
      <w:szCs w:val="20"/>
      <w:lang w:val="lv-LV"/>
    </w:rPr>
  </w:style>
  <w:style w:type="paragraph" w:styleId="BodyTextIndent">
    <w:name w:val="Body Text Indent"/>
    <w:basedOn w:val="Normal"/>
    <w:rsid w:val="001E497E"/>
    <w:pPr>
      <w:spacing w:after="120"/>
      <w:ind w:left="283"/>
    </w:pPr>
    <w:rPr>
      <w:sz w:val="20"/>
      <w:szCs w:val="20"/>
      <w:lang w:val="en-GB"/>
    </w:rPr>
  </w:style>
  <w:style w:type="paragraph" w:styleId="EndnoteText">
    <w:name w:val="endnote text"/>
    <w:basedOn w:val="Normal"/>
    <w:rsid w:val="001E497E"/>
    <w:rPr>
      <w:sz w:val="20"/>
      <w:szCs w:val="20"/>
    </w:rPr>
  </w:style>
  <w:style w:type="paragraph" w:customStyle="1" w:styleId="a1">
    <w:name w:val="Обычный (веб)"/>
    <w:basedOn w:val="Normal"/>
    <w:rsid w:val="001E497E"/>
    <w:pPr>
      <w:spacing w:before="280" w:after="280"/>
    </w:pPr>
  </w:style>
  <w:style w:type="paragraph" w:styleId="Header">
    <w:name w:val="header"/>
    <w:basedOn w:val="Normal"/>
    <w:rsid w:val="001E497E"/>
    <w:pPr>
      <w:tabs>
        <w:tab w:val="center" w:pos="4677"/>
        <w:tab w:val="right" w:pos="9355"/>
      </w:tabs>
    </w:pPr>
  </w:style>
  <w:style w:type="paragraph" w:customStyle="1" w:styleId="21">
    <w:name w:val="Основной текст с отступом 2"/>
    <w:basedOn w:val="Normal"/>
    <w:rsid w:val="001E497E"/>
    <w:pPr>
      <w:spacing w:after="120" w:line="480" w:lineRule="auto"/>
      <w:ind w:left="283"/>
    </w:pPr>
  </w:style>
  <w:style w:type="paragraph" w:customStyle="1" w:styleId="31">
    <w:name w:val="Основной текст с отступом 3"/>
    <w:basedOn w:val="Normal"/>
    <w:rsid w:val="001E497E"/>
    <w:pPr>
      <w:spacing w:after="120"/>
      <w:ind w:left="283"/>
    </w:pPr>
    <w:rPr>
      <w:sz w:val="16"/>
      <w:szCs w:val="16"/>
    </w:rPr>
  </w:style>
  <w:style w:type="paragraph" w:customStyle="1" w:styleId="Framecontents">
    <w:name w:val="Frame contents"/>
    <w:basedOn w:val="BodyText"/>
    <w:rsid w:val="001E497E"/>
  </w:style>
  <w:style w:type="paragraph" w:customStyle="1" w:styleId="TableContents">
    <w:name w:val="Table Contents"/>
    <w:basedOn w:val="Normal"/>
    <w:rsid w:val="001E497E"/>
    <w:pPr>
      <w:suppressLineNumbers/>
    </w:pPr>
  </w:style>
  <w:style w:type="paragraph" w:customStyle="1" w:styleId="TableHeading">
    <w:name w:val="Table Heading"/>
    <w:basedOn w:val="TableContents"/>
    <w:rsid w:val="001E497E"/>
    <w:pPr>
      <w:jc w:val="center"/>
    </w:pPr>
    <w:rPr>
      <w:b/>
      <w:bCs/>
    </w:rPr>
  </w:style>
  <w:style w:type="paragraph" w:styleId="ListParagraph">
    <w:name w:val="List Paragraph"/>
    <w:basedOn w:val="Normal"/>
    <w:uiPriority w:val="34"/>
    <w:qFormat/>
    <w:rsid w:val="005300D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4152D"/>
    <w:pPr>
      <w:suppressAutoHyphens w:val="0"/>
      <w:spacing w:before="100" w:beforeAutospacing="1" w:after="100" w:afterAutospacing="1"/>
    </w:pPr>
    <w:rPr>
      <w:lang w:eastAsia="ru-RU"/>
    </w:rPr>
  </w:style>
  <w:style w:type="paragraph" w:styleId="BodyText3">
    <w:name w:val="Body Text 3"/>
    <w:basedOn w:val="Normal"/>
    <w:link w:val="BodyText3Char"/>
    <w:uiPriority w:val="99"/>
    <w:semiHidden/>
    <w:unhideWhenUsed/>
    <w:rsid w:val="0050760F"/>
    <w:pPr>
      <w:spacing w:after="120"/>
    </w:pPr>
    <w:rPr>
      <w:sz w:val="16"/>
      <w:szCs w:val="16"/>
    </w:rPr>
  </w:style>
  <w:style w:type="character" w:customStyle="1" w:styleId="BodyText3Char">
    <w:name w:val="Body Text 3 Char"/>
    <w:basedOn w:val="DefaultParagraphFont"/>
    <w:link w:val="BodyText3"/>
    <w:uiPriority w:val="99"/>
    <w:semiHidden/>
    <w:rsid w:val="0050760F"/>
    <w:rPr>
      <w:sz w:val="16"/>
      <w:szCs w:val="16"/>
      <w:lang w:eastAsia="ar-SA"/>
    </w:rPr>
  </w:style>
  <w:style w:type="character" w:customStyle="1" w:styleId="FooterChar">
    <w:name w:val="Footer Char"/>
    <w:basedOn w:val="DefaultParagraphFont"/>
    <w:link w:val="Footer"/>
    <w:uiPriority w:val="99"/>
    <w:rsid w:val="006B6489"/>
    <w:rPr>
      <w:sz w:val="24"/>
      <w:szCs w:val="24"/>
      <w:lang w:eastAsia="ar-SA"/>
    </w:rPr>
  </w:style>
  <w:style w:type="paragraph" w:styleId="NoSpacing">
    <w:name w:val="No Spacing"/>
    <w:uiPriority w:val="1"/>
    <w:qFormat/>
    <w:rsid w:val="00B47241"/>
    <w:pPr>
      <w:suppressAutoHyphens/>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91043716">
      <w:bodyDiv w:val="1"/>
      <w:marLeft w:val="0"/>
      <w:marRight w:val="0"/>
      <w:marTop w:val="0"/>
      <w:marBottom w:val="0"/>
      <w:divBdr>
        <w:top w:val="none" w:sz="0" w:space="0" w:color="auto"/>
        <w:left w:val="none" w:sz="0" w:space="0" w:color="auto"/>
        <w:bottom w:val="none" w:sz="0" w:space="0" w:color="auto"/>
        <w:right w:val="none" w:sz="0" w:space="0" w:color="auto"/>
      </w:divBdr>
      <w:divsChild>
        <w:div w:id="74730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13381</Words>
  <Characters>7628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SKAŅU IZRUNA, SKANŪ IZRUNAS TRAUCĒJUMI UN TO KOREKCIJA</vt:lpstr>
    </vt:vector>
  </TitlesOfParts>
  <Company>Hewlett-Packard</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SKAŅU IZRUNA, SKANŪ IZRUNAS TRAUCĒJUMI UN TO KOREKCIJA</dc:title>
  <dc:creator>user</dc:creator>
  <cp:lastModifiedBy>Irina</cp:lastModifiedBy>
  <cp:revision>2</cp:revision>
  <cp:lastPrinted>2010-05-25T08:43:00Z</cp:lastPrinted>
  <dcterms:created xsi:type="dcterms:W3CDTF">2016-06-16T07:54:00Z</dcterms:created>
  <dcterms:modified xsi:type="dcterms:W3CDTF">2016-06-16T07:54:00Z</dcterms:modified>
</cp:coreProperties>
</file>